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A6" w:rsidRDefault="00EE3AF7" w:rsidP="007465E7">
      <w:pPr>
        <w:spacing w:after="0" w:line="240" w:lineRule="auto"/>
        <w:jc w:val="center"/>
        <w:rPr>
          <w:rFonts w:ascii="Times New Roman" w:hAnsi="Times New Roman" w:cs="Times New Roman"/>
          <w:b/>
          <w:sz w:val="24"/>
          <w:szCs w:val="24"/>
        </w:rPr>
      </w:pPr>
      <w:bookmarkStart w:id="0" w:name="_GoBack"/>
      <w:r w:rsidRPr="00EE3AF7">
        <w:rPr>
          <w:rFonts w:ascii="Times New Roman" w:hAnsi="Times New Roman" w:cs="Times New Roman"/>
          <w:b/>
          <w:sz w:val="24"/>
          <w:szCs w:val="24"/>
        </w:rPr>
        <w:t>Оценка эффективности интеграционных проектов</w:t>
      </w:r>
    </w:p>
    <w:p w:rsidR="00EE3AF7" w:rsidRPr="00EE3AF7" w:rsidRDefault="00EE3AF7" w:rsidP="007465E7">
      <w:pPr>
        <w:spacing w:after="0" w:line="240" w:lineRule="auto"/>
        <w:jc w:val="center"/>
        <w:rPr>
          <w:rFonts w:ascii="Times New Roman" w:hAnsi="Times New Roman" w:cs="Times New Roman"/>
          <w:b/>
          <w:sz w:val="24"/>
          <w:szCs w:val="24"/>
        </w:rPr>
      </w:pPr>
    </w:p>
    <w:bookmarkEnd w:id="0"/>
    <w:p w:rsidR="002D74F8" w:rsidRDefault="00EE3AF7" w:rsidP="00EE3AF7">
      <w:pPr>
        <w:spacing w:after="0" w:line="240" w:lineRule="auto"/>
        <w:jc w:val="center"/>
        <w:rPr>
          <w:rFonts w:ascii="Times New Roman" w:hAnsi="Times New Roman" w:cs="Times New Roman"/>
          <w:b/>
          <w:sz w:val="24"/>
          <w:szCs w:val="24"/>
        </w:rPr>
      </w:pPr>
      <w:proofErr w:type="spellStart"/>
      <w:r w:rsidRPr="00EE3AF7">
        <w:rPr>
          <w:rFonts w:ascii="Times New Roman" w:hAnsi="Times New Roman" w:cs="Times New Roman"/>
          <w:b/>
          <w:sz w:val="24"/>
          <w:szCs w:val="24"/>
        </w:rPr>
        <w:t>Симионова</w:t>
      </w:r>
      <w:proofErr w:type="spellEnd"/>
      <w:r w:rsidRPr="00EE3AF7">
        <w:rPr>
          <w:rFonts w:ascii="Times New Roman" w:hAnsi="Times New Roman" w:cs="Times New Roman"/>
          <w:b/>
          <w:sz w:val="24"/>
          <w:szCs w:val="24"/>
        </w:rPr>
        <w:t xml:space="preserve"> Н.Е.</w:t>
      </w:r>
    </w:p>
    <w:p w:rsidR="00EE3AF7" w:rsidRPr="00EE3AF7" w:rsidRDefault="00EE3AF7" w:rsidP="00EE3AF7">
      <w:pPr>
        <w:spacing w:after="0" w:line="240" w:lineRule="auto"/>
        <w:jc w:val="center"/>
        <w:rPr>
          <w:rFonts w:ascii="Times New Roman" w:hAnsi="Times New Roman" w:cs="Times New Roman"/>
          <w:b/>
          <w:sz w:val="24"/>
          <w:szCs w:val="24"/>
        </w:rPr>
      </w:pPr>
    </w:p>
    <w:p w:rsidR="002D74F8" w:rsidRDefault="002D74F8" w:rsidP="00EE3AF7">
      <w:pPr>
        <w:spacing w:after="0" w:line="240" w:lineRule="auto"/>
        <w:jc w:val="center"/>
        <w:rPr>
          <w:rFonts w:ascii="Times New Roman" w:hAnsi="Times New Roman" w:cs="Times New Roman"/>
          <w:sz w:val="24"/>
          <w:szCs w:val="24"/>
        </w:rPr>
      </w:pPr>
      <w:r w:rsidRPr="00EE3AF7">
        <w:rPr>
          <w:rFonts w:ascii="Times New Roman" w:hAnsi="Times New Roman" w:cs="Times New Roman"/>
          <w:sz w:val="24"/>
          <w:szCs w:val="24"/>
        </w:rPr>
        <w:t>РГСУ, Ростов-на-Дону</w:t>
      </w:r>
    </w:p>
    <w:p w:rsidR="00EE3AF7" w:rsidRPr="00EE3AF7" w:rsidRDefault="00EE3AF7" w:rsidP="00EE3AF7">
      <w:pPr>
        <w:spacing w:after="0" w:line="240" w:lineRule="auto"/>
        <w:jc w:val="center"/>
        <w:rPr>
          <w:rFonts w:ascii="Times New Roman" w:hAnsi="Times New Roman" w:cs="Times New Roman"/>
          <w:sz w:val="24"/>
          <w:szCs w:val="24"/>
        </w:rPr>
      </w:pPr>
    </w:p>
    <w:p w:rsidR="005F1CA6" w:rsidRPr="00AB24A5" w:rsidRDefault="005F1CA6" w:rsidP="00AB24A5">
      <w:pPr>
        <w:spacing w:after="0" w:line="240" w:lineRule="auto"/>
        <w:jc w:val="both"/>
        <w:rPr>
          <w:rFonts w:ascii="Times New Roman" w:hAnsi="Times New Roman" w:cs="Times New Roman"/>
          <w:sz w:val="24"/>
          <w:szCs w:val="24"/>
        </w:rPr>
      </w:pPr>
      <w:r>
        <w:rPr>
          <w:sz w:val="28"/>
          <w:szCs w:val="28"/>
        </w:rPr>
        <w:tab/>
      </w:r>
      <w:r w:rsidRPr="00AB24A5">
        <w:rPr>
          <w:sz w:val="24"/>
          <w:szCs w:val="24"/>
        </w:rPr>
        <w:t>И</w:t>
      </w:r>
      <w:r w:rsidRPr="00AB24A5">
        <w:rPr>
          <w:rFonts w:ascii="Times New Roman" w:hAnsi="Times New Roman" w:cs="Times New Roman"/>
          <w:sz w:val="24"/>
          <w:szCs w:val="24"/>
        </w:rPr>
        <w:t>нтеграцию следует рассматривать как стратегический альянс предприятий, позволяющий усил</w:t>
      </w:r>
      <w:r w:rsidR="00A41F77" w:rsidRPr="00AB24A5">
        <w:rPr>
          <w:rFonts w:ascii="Times New Roman" w:hAnsi="Times New Roman" w:cs="Times New Roman"/>
          <w:sz w:val="24"/>
          <w:szCs w:val="24"/>
        </w:rPr>
        <w:t>и</w:t>
      </w:r>
      <w:r w:rsidRPr="00AB24A5">
        <w:rPr>
          <w:rFonts w:ascii="Times New Roman" w:hAnsi="Times New Roman" w:cs="Times New Roman"/>
          <w:sz w:val="24"/>
          <w:szCs w:val="24"/>
        </w:rPr>
        <w:t>ть конкурентные позиции участников, приобрести финансовые и другие п</w:t>
      </w:r>
      <w:r w:rsidR="00A41F77" w:rsidRPr="00AB24A5">
        <w:rPr>
          <w:rFonts w:ascii="Times New Roman" w:hAnsi="Times New Roman" w:cs="Times New Roman"/>
          <w:sz w:val="24"/>
          <w:szCs w:val="24"/>
        </w:rPr>
        <w:t>р</w:t>
      </w:r>
      <w:r w:rsidRPr="00AB24A5">
        <w:rPr>
          <w:rFonts w:ascii="Times New Roman" w:hAnsi="Times New Roman" w:cs="Times New Roman"/>
          <w:sz w:val="24"/>
          <w:szCs w:val="24"/>
        </w:rPr>
        <w:t>еимущества развития бизнеса. О том</w:t>
      </w:r>
      <w:r w:rsidR="00A41F77" w:rsidRPr="00AB24A5">
        <w:rPr>
          <w:rFonts w:ascii="Times New Roman" w:hAnsi="Times New Roman" w:cs="Times New Roman"/>
          <w:sz w:val="24"/>
          <w:szCs w:val="24"/>
        </w:rPr>
        <w:t>, что преимущества интеграции о</w:t>
      </w:r>
      <w:r w:rsidRPr="00AB24A5">
        <w:rPr>
          <w:rFonts w:ascii="Times New Roman" w:hAnsi="Times New Roman" w:cs="Times New Roman"/>
          <w:sz w:val="24"/>
          <w:szCs w:val="24"/>
        </w:rPr>
        <w:t>сознаны руководством предприятий</w:t>
      </w:r>
      <w:r w:rsidR="00E622F0" w:rsidRPr="00AB24A5">
        <w:rPr>
          <w:rFonts w:ascii="Times New Roman" w:hAnsi="Times New Roman" w:cs="Times New Roman"/>
          <w:sz w:val="24"/>
          <w:szCs w:val="24"/>
        </w:rPr>
        <w:t>,</w:t>
      </w:r>
      <w:r w:rsidRPr="00AB24A5">
        <w:rPr>
          <w:rFonts w:ascii="Times New Roman" w:hAnsi="Times New Roman" w:cs="Times New Roman"/>
          <w:sz w:val="24"/>
          <w:szCs w:val="24"/>
        </w:rPr>
        <w:t xml:space="preserve"> свидетельствует статистика: общее количество</w:t>
      </w:r>
      <w:r w:rsidR="00E622F0" w:rsidRPr="00AB24A5">
        <w:rPr>
          <w:rFonts w:ascii="Times New Roman" w:hAnsi="Times New Roman" w:cs="Times New Roman"/>
          <w:sz w:val="24"/>
          <w:szCs w:val="24"/>
        </w:rPr>
        <w:t xml:space="preserve"> инте</w:t>
      </w:r>
      <w:r w:rsidR="00A41F77" w:rsidRPr="00AB24A5">
        <w:rPr>
          <w:rFonts w:ascii="Times New Roman" w:hAnsi="Times New Roman" w:cs="Times New Roman"/>
          <w:sz w:val="24"/>
          <w:szCs w:val="24"/>
        </w:rPr>
        <w:t>г</w:t>
      </w:r>
      <w:r w:rsidR="00E622F0" w:rsidRPr="00AB24A5">
        <w:rPr>
          <w:rFonts w:ascii="Times New Roman" w:hAnsi="Times New Roman" w:cs="Times New Roman"/>
          <w:sz w:val="24"/>
          <w:szCs w:val="24"/>
        </w:rPr>
        <w:t>р</w:t>
      </w:r>
      <w:r w:rsidR="00A41F77" w:rsidRPr="00AB24A5">
        <w:rPr>
          <w:rFonts w:ascii="Times New Roman" w:hAnsi="Times New Roman" w:cs="Times New Roman"/>
          <w:sz w:val="24"/>
          <w:szCs w:val="24"/>
        </w:rPr>
        <w:t>ационных образований в Российской экономике постоянно растет, хотя и ассим</w:t>
      </w:r>
      <w:r w:rsidR="00E622F0" w:rsidRPr="00AB24A5">
        <w:rPr>
          <w:rFonts w:ascii="Times New Roman" w:hAnsi="Times New Roman" w:cs="Times New Roman"/>
          <w:sz w:val="24"/>
          <w:szCs w:val="24"/>
        </w:rPr>
        <w:t>етрично. В 1993 году насчитывалось 400 холдингов, в 1995-1400,  в 2001-1980(</w:t>
      </w:r>
      <w:r w:rsidR="00A41F77" w:rsidRPr="00AB24A5">
        <w:rPr>
          <w:rFonts w:ascii="Times New Roman" w:hAnsi="Times New Roman" w:cs="Times New Roman"/>
          <w:sz w:val="24"/>
          <w:szCs w:val="24"/>
        </w:rPr>
        <w:t xml:space="preserve">в </w:t>
      </w:r>
      <w:r w:rsidR="00E622F0" w:rsidRPr="00AB24A5">
        <w:rPr>
          <w:rFonts w:ascii="Times New Roman" w:hAnsi="Times New Roman" w:cs="Times New Roman"/>
          <w:sz w:val="24"/>
          <w:szCs w:val="24"/>
        </w:rPr>
        <w:t>них вошли 120 тысяч компаний)</w:t>
      </w:r>
      <w:r w:rsidR="00A41F77" w:rsidRPr="00AB24A5">
        <w:rPr>
          <w:rFonts w:ascii="Times New Roman" w:hAnsi="Times New Roman" w:cs="Times New Roman"/>
          <w:sz w:val="24"/>
          <w:szCs w:val="24"/>
        </w:rPr>
        <w:t>, в 2005-3532</w:t>
      </w:r>
      <w:r w:rsidR="00E622F0" w:rsidRPr="00AB24A5">
        <w:rPr>
          <w:rFonts w:ascii="Times New Roman" w:hAnsi="Times New Roman" w:cs="Times New Roman"/>
          <w:sz w:val="24"/>
          <w:szCs w:val="24"/>
        </w:rPr>
        <w:t>. Финансово-промышленных групп в 2001 г насчитывал</w:t>
      </w:r>
      <w:r w:rsidR="00A41F77" w:rsidRPr="00AB24A5">
        <w:rPr>
          <w:rFonts w:ascii="Times New Roman" w:hAnsi="Times New Roman" w:cs="Times New Roman"/>
          <w:sz w:val="24"/>
          <w:szCs w:val="24"/>
        </w:rPr>
        <w:t>ось 86, а в 2009-71. Ассоциаций и союзов в 1991 г было около 4000, и их число практически не увеличилось.</w:t>
      </w:r>
    </w:p>
    <w:p w:rsidR="00E622F0" w:rsidRPr="00AB24A5" w:rsidRDefault="00437231" w:rsidP="00AB24A5">
      <w:pPr>
        <w:spacing w:after="0" w:line="240" w:lineRule="auto"/>
        <w:jc w:val="both"/>
        <w:rPr>
          <w:rFonts w:ascii="Times New Roman" w:hAnsi="Times New Roman" w:cs="Times New Roman"/>
          <w:sz w:val="24"/>
          <w:szCs w:val="24"/>
        </w:rPr>
      </w:pPr>
      <w:r w:rsidRPr="00AB24A5">
        <w:rPr>
          <w:rFonts w:ascii="Times New Roman" w:hAnsi="Times New Roman" w:cs="Times New Roman"/>
          <w:sz w:val="24"/>
          <w:szCs w:val="24"/>
        </w:rPr>
        <w:tab/>
        <w:t>Наблюдая эту динамику</w:t>
      </w:r>
      <w:r w:rsidR="002D74F8" w:rsidRPr="00AB24A5">
        <w:rPr>
          <w:rFonts w:ascii="Times New Roman" w:hAnsi="Times New Roman" w:cs="Times New Roman"/>
          <w:sz w:val="24"/>
          <w:szCs w:val="24"/>
        </w:rPr>
        <w:t>,</w:t>
      </w:r>
      <w:r w:rsidRPr="00AB24A5">
        <w:rPr>
          <w:rFonts w:ascii="Times New Roman" w:hAnsi="Times New Roman" w:cs="Times New Roman"/>
          <w:sz w:val="24"/>
          <w:szCs w:val="24"/>
        </w:rPr>
        <w:t xml:space="preserve"> можно сде</w:t>
      </w:r>
      <w:r w:rsidR="00E622F0" w:rsidRPr="00AB24A5">
        <w:rPr>
          <w:rFonts w:ascii="Times New Roman" w:hAnsi="Times New Roman" w:cs="Times New Roman"/>
          <w:sz w:val="24"/>
          <w:szCs w:val="24"/>
        </w:rPr>
        <w:t>лать вывод, что процессы интеграции изменили структуру рынка, характер конкуренции, появились</w:t>
      </w:r>
      <w:r w:rsidRPr="00AB24A5">
        <w:rPr>
          <w:rFonts w:ascii="Times New Roman" w:hAnsi="Times New Roman" w:cs="Times New Roman"/>
          <w:sz w:val="24"/>
          <w:szCs w:val="24"/>
        </w:rPr>
        <w:t xml:space="preserve">  крупные хозяйствующие субъе</w:t>
      </w:r>
      <w:r w:rsidR="00E622F0" w:rsidRPr="00AB24A5">
        <w:rPr>
          <w:rFonts w:ascii="Times New Roman" w:hAnsi="Times New Roman" w:cs="Times New Roman"/>
          <w:sz w:val="24"/>
          <w:szCs w:val="24"/>
        </w:rPr>
        <w:t xml:space="preserve">кты, что требует от мелких участников рынка достаточно оперативных </w:t>
      </w:r>
      <w:r w:rsidRPr="00AB24A5">
        <w:rPr>
          <w:rFonts w:ascii="Times New Roman" w:hAnsi="Times New Roman" w:cs="Times New Roman"/>
          <w:sz w:val="24"/>
          <w:szCs w:val="24"/>
        </w:rPr>
        <w:t>решений по укреплению своих поз</w:t>
      </w:r>
      <w:r w:rsidR="00E622F0" w:rsidRPr="00AB24A5">
        <w:rPr>
          <w:rFonts w:ascii="Times New Roman" w:hAnsi="Times New Roman" w:cs="Times New Roman"/>
          <w:sz w:val="24"/>
          <w:szCs w:val="24"/>
        </w:rPr>
        <w:t>иций.</w:t>
      </w:r>
    </w:p>
    <w:p w:rsidR="00E622F0" w:rsidRPr="00AB24A5" w:rsidRDefault="00437231" w:rsidP="00AB24A5">
      <w:pPr>
        <w:spacing w:after="0" w:line="240" w:lineRule="auto"/>
        <w:jc w:val="both"/>
        <w:rPr>
          <w:rFonts w:ascii="Times New Roman" w:hAnsi="Times New Roman" w:cs="Times New Roman"/>
          <w:sz w:val="24"/>
          <w:szCs w:val="24"/>
        </w:rPr>
      </w:pPr>
      <w:r w:rsidRPr="00AB24A5">
        <w:rPr>
          <w:rFonts w:ascii="Times New Roman" w:hAnsi="Times New Roman" w:cs="Times New Roman"/>
          <w:sz w:val="24"/>
          <w:szCs w:val="24"/>
        </w:rPr>
        <w:tab/>
        <w:t>Интеграция может стать более целенаправленным и результативным процессом, если рассматривать ее как некоторый проект, комплекс организационно и экономически обособленных мероприятий</w:t>
      </w:r>
      <w:r w:rsidR="002327FB" w:rsidRPr="00AB24A5">
        <w:rPr>
          <w:rFonts w:ascii="Times New Roman" w:hAnsi="Times New Roman" w:cs="Times New Roman"/>
          <w:sz w:val="24"/>
          <w:szCs w:val="24"/>
        </w:rPr>
        <w:t>. Эта обособленность очень важна, учитывая</w:t>
      </w:r>
      <w:r w:rsidRPr="00AB24A5">
        <w:rPr>
          <w:rFonts w:ascii="Times New Roman" w:hAnsi="Times New Roman" w:cs="Times New Roman"/>
          <w:sz w:val="24"/>
          <w:szCs w:val="24"/>
        </w:rPr>
        <w:t>, что интегрируемы</w:t>
      </w:r>
      <w:r w:rsidR="002327FB" w:rsidRPr="00AB24A5">
        <w:rPr>
          <w:rFonts w:ascii="Times New Roman" w:hAnsi="Times New Roman" w:cs="Times New Roman"/>
          <w:sz w:val="24"/>
          <w:szCs w:val="24"/>
        </w:rPr>
        <w:t>е компании</w:t>
      </w:r>
      <w:r w:rsidR="002D74F8" w:rsidRPr="00AB24A5">
        <w:rPr>
          <w:rFonts w:ascii="Times New Roman" w:hAnsi="Times New Roman" w:cs="Times New Roman"/>
          <w:sz w:val="24"/>
          <w:szCs w:val="24"/>
        </w:rPr>
        <w:t xml:space="preserve"> в процессе преобразований</w:t>
      </w:r>
      <w:r w:rsidR="002327FB" w:rsidRPr="00AB24A5">
        <w:rPr>
          <w:rFonts w:ascii="Times New Roman" w:hAnsi="Times New Roman" w:cs="Times New Roman"/>
          <w:sz w:val="24"/>
          <w:szCs w:val="24"/>
        </w:rPr>
        <w:t>не прекращают свою текущую деятельность</w:t>
      </w:r>
      <w:r w:rsidR="002D74F8" w:rsidRPr="00AB24A5">
        <w:rPr>
          <w:rFonts w:ascii="Times New Roman" w:hAnsi="Times New Roman" w:cs="Times New Roman"/>
          <w:sz w:val="24"/>
          <w:szCs w:val="24"/>
        </w:rPr>
        <w:t xml:space="preserve">. </w:t>
      </w:r>
    </w:p>
    <w:p w:rsidR="00437231" w:rsidRPr="00AB24A5" w:rsidRDefault="002327F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Ра</w:t>
      </w:r>
      <w:r w:rsidR="00437231" w:rsidRPr="00AB24A5">
        <w:rPr>
          <w:rFonts w:ascii="Times New Roman" w:hAnsi="Times New Roman" w:cs="Times New Roman"/>
          <w:sz w:val="24"/>
          <w:szCs w:val="24"/>
        </w:rPr>
        <w:t>ссматривая</w:t>
      </w:r>
      <w:r w:rsidRPr="00AB24A5">
        <w:rPr>
          <w:rFonts w:ascii="Times New Roman" w:hAnsi="Times New Roman" w:cs="Times New Roman"/>
          <w:sz w:val="24"/>
          <w:szCs w:val="24"/>
        </w:rPr>
        <w:t xml:space="preserve"> интеграционные процессы как проект</w:t>
      </w:r>
      <w:r w:rsidR="002D74F8" w:rsidRPr="00AB24A5">
        <w:rPr>
          <w:rFonts w:ascii="Times New Roman" w:hAnsi="Times New Roman" w:cs="Times New Roman"/>
          <w:sz w:val="24"/>
          <w:szCs w:val="24"/>
        </w:rPr>
        <w:t>,</w:t>
      </w:r>
      <w:r w:rsidRPr="00AB24A5">
        <w:rPr>
          <w:rFonts w:ascii="Times New Roman" w:hAnsi="Times New Roman" w:cs="Times New Roman"/>
          <w:sz w:val="24"/>
          <w:szCs w:val="24"/>
        </w:rPr>
        <w:t xml:space="preserve"> целесообразно оценивать эффективность этого проекта</w:t>
      </w:r>
      <w:r w:rsidR="000F603D" w:rsidRPr="00AB24A5">
        <w:rPr>
          <w:rFonts w:ascii="Times New Roman" w:hAnsi="Times New Roman" w:cs="Times New Roman"/>
          <w:sz w:val="24"/>
          <w:szCs w:val="24"/>
        </w:rPr>
        <w:t>, как на этапе принятия решения о его реализации, так и на этапе оценки полученных результатов.</w:t>
      </w:r>
      <w:r w:rsidR="00FA007B" w:rsidRPr="00AB24A5">
        <w:rPr>
          <w:rFonts w:ascii="Times New Roman" w:hAnsi="Times New Roman" w:cs="Times New Roman"/>
          <w:sz w:val="24"/>
          <w:szCs w:val="24"/>
        </w:rPr>
        <w:t>Кроме того, оценка должна даваться</w:t>
      </w:r>
      <w:r w:rsidR="002D74F8" w:rsidRPr="00AB24A5">
        <w:rPr>
          <w:rFonts w:ascii="Times New Roman" w:hAnsi="Times New Roman" w:cs="Times New Roman"/>
          <w:sz w:val="24"/>
          <w:szCs w:val="24"/>
        </w:rPr>
        <w:t>,</w:t>
      </w:r>
      <w:r w:rsidR="00FA007B" w:rsidRPr="00AB24A5">
        <w:rPr>
          <w:rFonts w:ascii="Times New Roman" w:hAnsi="Times New Roman" w:cs="Times New Roman"/>
          <w:sz w:val="24"/>
          <w:szCs w:val="24"/>
        </w:rPr>
        <w:t xml:space="preserve"> как с позиций каждого участника, так и полученного синергетического эффекта. Таким образом, в процессе оценки мы обращаемся, во-первых, к ра</w:t>
      </w:r>
      <w:r w:rsidR="00CD47CA" w:rsidRPr="00AB24A5">
        <w:rPr>
          <w:rFonts w:ascii="Times New Roman" w:hAnsi="Times New Roman" w:cs="Times New Roman"/>
          <w:sz w:val="24"/>
          <w:szCs w:val="24"/>
        </w:rPr>
        <w:t>зличным уровням эффективности (</w:t>
      </w:r>
      <w:r w:rsidR="00FA007B" w:rsidRPr="00AB24A5">
        <w:rPr>
          <w:rFonts w:ascii="Times New Roman" w:hAnsi="Times New Roman" w:cs="Times New Roman"/>
          <w:sz w:val="24"/>
          <w:szCs w:val="24"/>
        </w:rPr>
        <w:t xml:space="preserve">результат </w:t>
      </w:r>
      <w:r w:rsidR="00CD47CA" w:rsidRPr="00AB24A5">
        <w:rPr>
          <w:rFonts w:ascii="Times New Roman" w:hAnsi="Times New Roman" w:cs="Times New Roman"/>
          <w:sz w:val="24"/>
          <w:szCs w:val="24"/>
        </w:rPr>
        <w:t xml:space="preserve">проекта </w:t>
      </w:r>
      <w:r w:rsidR="00FA007B" w:rsidRPr="00AB24A5">
        <w:rPr>
          <w:rFonts w:ascii="Times New Roman" w:hAnsi="Times New Roman" w:cs="Times New Roman"/>
          <w:sz w:val="24"/>
          <w:szCs w:val="24"/>
        </w:rPr>
        <w:t>для каждого участника и системная синергия), а во-вторых, к временному горизонту эффективности (до и после проекта).</w:t>
      </w:r>
    </w:p>
    <w:p w:rsidR="000F603D" w:rsidRPr="00AB24A5" w:rsidRDefault="00FA007B" w:rsidP="00AB24A5">
      <w:pPr>
        <w:spacing w:after="0" w:line="240" w:lineRule="auto"/>
        <w:jc w:val="both"/>
        <w:rPr>
          <w:rFonts w:ascii="Times New Roman" w:hAnsi="Times New Roman" w:cs="Times New Roman"/>
          <w:sz w:val="24"/>
          <w:szCs w:val="24"/>
        </w:rPr>
      </w:pPr>
      <w:r w:rsidRPr="00AB24A5">
        <w:rPr>
          <w:rFonts w:ascii="Times New Roman" w:hAnsi="Times New Roman" w:cs="Times New Roman"/>
          <w:sz w:val="24"/>
          <w:szCs w:val="24"/>
        </w:rPr>
        <w:tab/>
        <w:t>И</w:t>
      </w:r>
      <w:r w:rsidR="000F603D" w:rsidRPr="00AB24A5">
        <w:rPr>
          <w:rFonts w:ascii="Times New Roman" w:hAnsi="Times New Roman" w:cs="Times New Roman"/>
          <w:sz w:val="24"/>
          <w:szCs w:val="24"/>
        </w:rPr>
        <w:t>нтеграционный проект предполагает как затраты так и результаты, независимо от методов их измерения. Механизм реализации инте</w:t>
      </w:r>
      <w:r w:rsidR="002D74F8" w:rsidRPr="00AB24A5">
        <w:rPr>
          <w:rFonts w:ascii="Times New Roman" w:hAnsi="Times New Roman" w:cs="Times New Roman"/>
          <w:sz w:val="24"/>
          <w:szCs w:val="24"/>
        </w:rPr>
        <w:t>грационного проекта включает на</w:t>
      </w:r>
      <w:r w:rsidR="000F603D" w:rsidRPr="00AB24A5">
        <w:rPr>
          <w:rFonts w:ascii="Times New Roman" w:hAnsi="Times New Roman" w:cs="Times New Roman"/>
          <w:sz w:val="24"/>
          <w:szCs w:val="24"/>
        </w:rPr>
        <w:t>бор объектов, субъектов, процессов и именно этот набор формирует его затратную и результатную часть. Рассматривая варианты реализации проекта, выбирая механизм реализации, необходимо ориентироваться на максимальный экономический эффект.</w:t>
      </w:r>
    </w:p>
    <w:p w:rsidR="00344BBC" w:rsidRPr="00AB24A5" w:rsidRDefault="00344BBC" w:rsidP="00AB24A5">
      <w:pPr>
        <w:spacing w:after="0" w:line="240" w:lineRule="auto"/>
        <w:jc w:val="both"/>
        <w:rPr>
          <w:rFonts w:ascii="Times New Roman" w:hAnsi="Times New Roman" w:cs="Times New Roman"/>
          <w:sz w:val="24"/>
          <w:szCs w:val="24"/>
        </w:rPr>
      </w:pPr>
      <w:r w:rsidRPr="00AB24A5">
        <w:rPr>
          <w:rFonts w:ascii="Times New Roman" w:hAnsi="Times New Roman" w:cs="Times New Roman"/>
          <w:sz w:val="24"/>
          <w:szCs w:val="24"/>
        </w:rPr>
        <w:tab/>
        <w:t>В процессе интеграции и в ее результате должна возникнуть системная динамика, когда за счет согласованного изменения локальных звеньев обеспечивается дополнительный, синергетический эффект взаимодействия для всей системы. Это управляемое</w:t>
      </w:r>
      <w:r w:rsidR="005C30C4" w:rsidRPr="00AB24A5">
        <w:rPr>
          <w:rFonts w:ascii="Times New Roman" w:hAnsi="Times New Roman" w:cs="Times New Roman"/>
          <w:sz w:val="24"/>
          <w:szCs w:val="24"/>
        </w:rPr>
        <w:t xml:space="preserve"> изменение параметро</w:t>
      </w:r>
      <w:r w:rsidR="002D74F8" w:rsidRPr="00AB24A5">
        <w:rPr>
          <w:rFonts w:ascii="Times New Roman" w:hAnsi="Times New Roman" w:cs="Times New Roman"/>
          <w:sz w:val="24"/>
          <w:szCs w:val="24"/>
        </w:rPr>
        <w:t>в целостной системы в результате</w:t>
      </w:r>
      <w:r w:rsidR="005C30C4" w:rsidRPr="00AB24A5">
        <w:rPr>
          <w:rFonts w:ascii="Times New Roman" w:hAnsi="Times New Roman" w:cs="Times New Roman"/>
          <w:sz w:val="24"/>
          <w:szCs w:val="24"/>
        </w:rPr>
        <w:t xml:space="preserve"> взаимодействия(</w:t>
      </w:r>
      <w:proofErr w:type="spellStart"/>
      <w:r w:rsidR="005C30C4" w:rsidRPr="00AB24A5">
        <w:rPr>
          <w:rFonts w:ascii="Times New Roman" w:hAnsi="Times New Roman" w:cs="Times New Roman"/>
          <w:sz w:val="24"/>
          <w:szCs w:val="24"/>
        </w:rPr>
        <w:t>взаимосогласования</w:t>
      </w:r>
      <w:proofErr w:type="spellEnd"/>
      <w:r w:rsidR="005C30C4" w:rsidRPr="00AB24A5">
        <w:rPr>
          <w:rFonts w:ascii="Times New Roman" w:hAnsi="Times New Roman" w:cs="Times New Roman"/>
          <w:sz w:val="24"/>
          <w:szCs w:val="24"/>
        </w:rPr>
        <w:t>)процессов динамики ее подсистем. Необходимо выявить и количественно измерить эту динамику, и на этом основании определить, эффективна</w:t>
      </w:r>
      <w:r w:rsidR="002D74F8" w:rsidRPr="00AB24A5">
        <w:rPr>
          <w:rFonts w:ascii="Times New Roman" w:hAnsi="Times New Roman" w:cs="Times New Roman"/>
          <w:sz w:val="24"/>
          <w:szCs w:val="24"/>
        </w:rPr>
        <w:t xml:space="preserve"> ли</w:t>
      </w:r>
      <w:r w:rsidR="005C30C4" w:rsidRPr="00AB24A5">
        <w:rPr>
          <w:rFonts w:ascii="Times New Roman" w:hAnsi="Times New Roman" w:cs="Times New Roman"/>
          <w:sz w:val="24"/>
          <w:szCs w:val="24"/>
        </w:rPr>
        <w:t xml:space="preserve"> интег</w:t>
      </w:r>
      <w:r w:rsidR="002D74F8" w:rsidRPr="00AB24A5">
        <w:rPr>
          <w:rFonts w:ascii="Times New Roman" w:hAnsi="Times New Roman" w:cs="Times New Roman"/>
          <w:sz w:val="24"/>
          <w:szCs w:val="24"/>
        </w:rPr>
        <w:t>ра</w:t>
      </w:r>
      <w:r w:rsidR="005C30C4" w:rsidRPr="00AB24A5">
        <w:rPr>
          <w:rFonts w:ascii="Times New Roman" w:hAnsi="Times New Roman" w:cs="Times New Roman"/>
          <w:sz w:val="24"/>
          <w:szCs w:val="24"/>
        </w:rPr>
        <w:t>ция и насколько эффективна.</w:t>
      </w:r>
    </w:p>
    <w:p w:rsidR="005C30C4" w:rsidRPr="00AB24A5" w:rsidRDefault="005C30C4"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 xml:space="preserve">Поскольку в процессе интеграции меняется масштаб бизнеса, при формировании системы показателей оценки следует </w:t>
      </w:r>
      <w:r w:rsidR="002A6C9B" w:rsidRPr="00AB24A5">
        <w:rPr>
          <w:rFonts w:ascii="Times New Roman" w:hAnsi="Times New Roman" w:cs="Times New Roman"/>
          <w:sz w:val="24"/>
          <w:szCs w:val="24"/>
        </w:rPr>
        <w:t>найти сбалансированное сочетание относительных и</w:t>
      </w:r>
      <w:r w:rsidRPr="00AB24A5">
        <w:rPr>
          <w:rFonts w:ascii="Times New Roman" w:hAnsi="Times New Roman" w:cs="Times New Roman"/>
          <w:sz w:val="24"/>
          <w:szCs w:val="24"/>
        </w:rPr>
        <w:t xml:space="preserve"> абсолютны</w:t>
      </w:r>
      <w:r w:rsidR="002D74F8" w:rsidRPr="00AB24A5">
        <w:rPr>
          <w:rFonts w:ascii="Times New Roman" w:hAnsi="Times New Roman" w:cs="Times New Roman"/>
          <w:sz w:val="24"/>
          <w:szCs w:val="24"/>
        </w:rPr>
        <w:t>х</w:t>
      </w:r>
      <w:r w:rsidR="002A6C9B" w:rsidRPr="00AB24A5">
        <w:rPr>
          <w:rFonts w:ascii="Times New Roman" w:hAnsi="Times New Roman" w:cs="Times New Roman"/>
          <w:sz w:val="24"/>
          <w:szCs w:val="24"/>
        </w:rPr>
        <w:t>показателей</w:t>
      </w:r>
      <w:r w:rsidRPr="00AB24A5">
        <w:rPr>
          <w:rFonts w:ascii="Times New Roman" w:hAnsi="Times New Roman" w:cs="Times New Roman"/>
          <w:sz w:val="24"/>
          <w:szCs w:val="24"/>
        </w:rPr>
        <w:t>.</w:t>
      </w:r>
    </w:p>
    <w:p w:rsidR="005C30C4" w:rsidRPr="00AB24A5" w:rsidRDefault="009D024A"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Преимущество проектного подхода в данном случае состоит в том,</w:t>
      </w:r>
      <w:r w:rsidR="002D74F8" w:rsidRPr="00AB24A5">
        <w:rPr>
          <w:rFonts w:ascii="Times New Roman" w:hAnsi="Times New Roman" w:cs="Times New Roman"/>
          <w:sz w:val="24"/>
          <w:szCs w:val="24"/>
        </w:rPr>
        <w:t xml:space="preserve"> что временные границы проекта </w:t>
      </w:r>
      <w:r w:rsidRPr="00AB24A5">
        <w:rPr>
          <w:rFonts w:ascii="Times New Roman" w:hAnsi="Times New Roman" w:cs="Times New Roman"/>
          <w:sz w:val="24"/>
          <w:szCs w:val="24"/>
        </w:rPr>
        <w:t xml:space="preserve"> определены и это дает возможность четко </w:t>
      </w:r>
      <w:r w:rsidR="002D74F8" w:rsidRPr="00AB24A5">
        <w:rPr>
          <w:rFonts w:ascii="Times New Roman" w:hAnsi="Times New Roman" w:cs="Times New Roman"/>
          <w:sz w:val="24"/>
          <w:szCs w:val="24"/>
        </w:rPr>
        <w:t>определить временные разрезы расчета эффективности</w:t>
      </w:r>
      <w:r w:rsidR="00D034BA" w:rsidRPr="00AB24A5">
        <w:rPr>
          <w:rFonts w:ascii="Times New Roman" w:hAnsi="Times New Roman" w:cs="Times New Roman"/>
          <w:sz w:val="24"/>
          <w:szCs w:val="24"/>
        </w:rPr>
        <w:t>(до и после проекта).</w:t>
      </w:r>
    </w:p>
    <w:p w:rsidR="009D024A" w:rsidRPr="00AB24A5" w:rsidRDefault="002A6C9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 xml:space="preserve">Рассматривая интеграционные процессы как проект, целесообразно оценивать эффективность этого проекта, как на этапе принятия решения о его реализации, так и на этапе оценки полученных результатов. Кроме того, оценка должна даваться, как с позиций </w:t>
      </w:r>
      <w:r w:rsidRPr="00AB24A5">
        <w:rPr>
          <w:rFonts w:ascii="Times New Roman" w:hAnsi="Times New Roman" w:cs="Times New Roman"/>
          <w:sz w:val="24"/>
          <w:szCs w:val="24"/>
        </w:rPr>
        <w:lastRenderedPageBreak/>
        <w:t>каждого участника, так и полученного синергетического эффекта. Таким образом, в процессе оценки мы обращаемся, во-первых, к различным уровням эффективности (результат проекта для каждого участника и системная синергия), а во-вторы</w:t>
      </w:r>
      <w:proofErr w:type="gramStart"/>
      <w:r w:rsidRPr="00AB24A5">
        <w:rPr>
          <w:rFonts w:ascii="Times New Roman" w:hAnsi="Times New Roman" w:cs="Times New Roman"/>
          <w:sz w:val="24"/>
          <w:szCs w:val="24"/>
        </w:rPr>
        <w:t>х-</w:t>
      </w:r>
      <w:proofErr w:type="gramEnd"/>
      <w:r w:rsidRPr="00AB24A5">
        <w:rPr>
          <w:rFonts w:ascii="Times New Roman" w:hAnsi="Times New Roman" w:cs="Times New Roman"/>
          <w:sz w:val="24"/>
          <w:szCs w:val="24"/>
        </w:rPr>
        <w:t xml:space="preserve"> к временному горизонту эффективности (до и после проекта). Учитывая специфику проекта, необходимо найти и предложить подход и систему показателей оценки. </w:t>
      </w:r>
    </w:p>
    <w:p w:rsidR="00FA007B" w:rsidRPr="00AB24A5" w:rsidRDefault="00FA007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Обращаясь к типологии проектов, в частности, инвестиционных, можно сделать вывод, что совместная реализация проектов</w:t>
      </w:r>
      <w:r w:rsidR="002A6C9B" w:rsidRPr="00AB24A5">
        <w:rPr>
          <w:rFonts w:ascii="Times New Roman" w:hAnsi="Times New Roman" w:cs="Times New Roman"/>
          <w:sz w:val="24"/>
          <w:szCs w:val="24"/>
        </w:rPr>
        <w:t>не всегда обеспечивает</w:t>
      </w:r>
      <w:r w:rsidR="00BF5A24" w:rsidRPr="00AB24A5">
        <w:rPr>
          <w:rFonts w:ascii="Times New Roman" w:hAnsi="Times New Roman" w:cs="Times New Roman"/>
          <w:sz w:val="24"/>
          <w:szCs w:val="24"/>
        </w:rPr>
        <w:t xml:space="preserve"> синергетический эффект, напротив-синергия может быть отрицательной.</w:t>
      </w:r>
      <w:r w:rsidR="00FD5ED9" w:rsidRPr="00AB24A5">
        <w:rPr>
          <w:rFonts w:ascii="Times New Roman" w:hAnsi="Times New Roman" w:cs="Times New Roman"/>
          <w:sz w:val="24"/>
          <w:szCs w:val="24"/>
        </w:rPr>
        <w:t xml:space="preserve"> К проектам, способным взаимодействовать с положительным синергетическим результатом можно отнести </w:t>
      </w:r>
      <w:proofErr w:type="gramStart"/>
      <w:r w:rsidR="00FD5ED9" w:rsidRPr="00AB24A5">
        <w:rPr>
          <w:rFonts w:ascii="Times New Roman" w:hAnsi="Times New Roman" w:cs="Times New Roman"/>
          <w:sz w:val="24"/>
          <w:szCs w:val="24"/>
        </w:rPr>
        <w:t>следующие</w:t>
      </w:r>
      <w:proofErr w:type="gramEnd"/>
      <w:r w:rsidR="00FD5ED9" w:rsidRPr="00AB24A5">
        <w:rPr>
          <w:rFonts w:ascii="Times New Roman" w:hAnsi="Times New Roman" w:cs="Times New Roman"/>
          <w:sz w:val="24"/>
          <w:szCs w:val="24"/>
        </w:rPr>
        <w:t>:</w:t>
      </w:r>
    </w:p>
    <w:p w:rsidR="00FD5ED9" w:rsidRPr="00AB24A5" w:rsidRDefault="00FD5ED9"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взаимодополняющие, когда результат совместной реализации выше  арифметической суммы индивидуальных результатов;</w:t>
      </w:r>
    </w:p>
    <w:p w:rsidR="00FD5ED9" w:rsidRPr="00AB24A5" w:rsidRDefault="00FD5ED9" w:rsidP="00AB24A5">
      <w:pPr>
        <w:spacing w:after="0" w:line="240" w:lineRule="auto"/>
        <w:ind w:firstLine="708"/>
        <w:jc w:val="both"/>
        <w:rPr>
          <w:rFonts w:ascii="Times New Roman" w:hAnsi="Times New Roman" w:cs="Times New Roman"/>
          <w:sz w:val="24"/>
          <w:szCs w:val="24"/>
        </w:rPr>
      </w:pPr>
      <w:proofErr w:type="gramStart"/>
      <w:r w:rsidRPr="00AB24A5">
        <w:rPr>
          <w:rFonts w:ascii="Times New Roman" w:hAnsi="Times New Roman" w:cs="Times New Roman"/>
          <w:sz w:val="24"/>
          <w:szCs w:val="24"/>
        </w:rPr>
        <w:t>взаимозависимые</w:t>
      </w:r>
      <w:proofErr w:type="gramEnd"/>
      <w:r w:rsidRPr="00AB24A5">
        <w:rPr>
          <w:rFonts w:ascii="Times New Roman" w:hAnsi="Times New Roman" w:cs="Times New Roman"/>
          <w:sz w:val="24"/>
          <w:szCs w:val="24"/>
        </w:rPr>
        <w:t>, которые только совместно могут дать положительный результат, а индивидуальные могут быть только отрицательными.</w:t>
      </w:r>
    </w:p>
    <w:p w:rsidR="00FD5ED9" w:rsidRPr="00AB24A5" w:rsidRDefault="00671919" w:rsidP="00AB24A5">
      <w:pPr>
        <w:spacing w:after="0" w:line="240" w:lineRule="auto"/>
        <w:jc w:val="both"/>
        <w:rPr>
          <w:rFonts w:ascii="Times New Roman" w:hAnsi="Times New Roman" w:cs="Times New Roman"/>
          <w:sz w:val="24"/>
          <w:szCs w:val="24"/>
        </w:rPr>
      </w:pPr>
      <w:r w:rsidRPr="00AB24A5">
        <w:rPr>
          <w:rFonts w:ascii="Times New Roman" w:hAnsi="Times New Roman" w:cs="Times New Roman"/>
          <w:sz w:val="24"/>
          <w:szCs w:val="24"/>
        </w:rPr>
        <w:tab/>
        <w:t>Интеграционная синергия</w:t>
      </w:r>
      <w:r w:rsidR="00F8013F" w:rsidRPr="00AB24A5">
        <w:rPr>
          <w:rFonts w:ascii="Times New Roman" w:hAnsi="Times New Roman" w:cs="Times New Roman"/>
          <w:sz w:val="24"/>
          <w:szCs w:val="24"/>
        </w:rPr>
        <w:t xml:space="preserve"> имеет несколько видов, в частности</w:t>
      </w:r>
      <w:r w:rsidR="00563976" w:rsidRPr="00AB24A5">
        <w:rPr>
          <w:rFonts w:ascii="Times New Roman" w:hAnsi="Times New Roman" w:cs="Times New Roman"/>
          <w:sz w:val="24"/>
          <w:szCs w:val="24"/>
        </w:rPr>
        <w:t>, выделяют следующие</w:t>
      </w:r>
      <w:r w:rsidR="00F8013F" w:rsidRPr="00AB24A5">
        <w:rPr>
          <w:rFonts w:ascii="Times New Roman" w:hAnsi="Times New Roman" w:cs="Times New Roman"/>
          <w:sz w:val="24"/>
          <w:szCs w:val="24"/>
        </w:rPr>
        <w:t>[</w:t>
      </w:r>
      <w:r w:rsidR="00CD47CA" w:rsidRPr="00AB24A5">
        <w:rPr>
          <w:rFonts w:ascii="Times New Roman" w:hAnsi="Times New Roman" w:cs="Times New Roman"/>
          <w:sz w:val="24"/>
          <w:szCs w:val="24"/>
        </w:rPr>
        <w:t>1</w:t>
      </w:r>
      <w:r w:rsidR="00F8013F" w:rsidRPr="00AB24A5">
        <w:rPr>
          <w:rFonts w:ascii="Times New Roman" w:hAnsi="Times New Roman" w:cs="Times New Roman"/>
          <w:sz w:val="24"/>
          <w:szCs w:val="24"/>
        </w:rPr>
        <w:t>]:</w:t>
      </w:r>
    </w:p>
    <w:p w:rsidR="00F8013F" w:rsidRPr="00AB24A5" w:rsidRDefault="00F8013F"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функциональная</w:t>
      </w:r>
      <w:r w:rsidR="00563976" w:rsidRPr="00AB24A5">
        <w:rPr>
          <w:rFonts w:ascii="Times New Roman" w:hAnsi="Times New Roman" w:cs="Times New Roman"/>
          <w:sz w:val="24"/>
          <w:szCs w:val="24"/>
        </w:rPr>
        <w:t>, которая обеспечивается совершенствованием системы управления, снижением условно-постоянных расходов при увеличении масштаба бизнеса;</w:t>
      </w:r>
    </w:p>
    <w:p w:rsidR="00563976" w:rsidRPr="00AB24A5" w:rsidRDefault="00563976"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целевая, которая проявляется в увеличении финансовых и других возможностей по разработке, производству и сбыту продукции с минимизацией затрат на организацию взаимодействия с внешней средой;</w:t>
      </w:r>
    </w:p>
    <w:p w:rsidR="00563976" w:rsidRPr="00AB24A5" w:rsidRDefault="00563976"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комплексная, позволяющая получать дополнительный результат за счет улучшения условий поставок ресурсов и сбыта продукции;</w:t>
      </w:r>
    </w:p>
    <w:p w:rsidR="00563976" w:rsidRPr="00AB24A5" w:rsidRDefault="005B030F" w:rsidP="00AB24A5">
      <w:pPr>
        <w:spacing w:after="0" w:line="240" w:lineRule="auto"/>
        <w:ind w:firstLine="708"/>
        <w:jc w:val="both"/>
        <w:rPr>
          <w:rFonts w:ascii="Times New Roman" w:hAnsi="Times New Roman" w:cs="Times New Roman"/>
          <w:sz w:val="24"/>
          <w:szCs w:val="24"/>
        </w:rPr>
      </w:pPr>
      <w:proofErr w:type="gramStart"/>
      <w:r w:rsidRPr="00AB24A5">
        <w:rPr>
          <w:rFonts w:ascii="Times New Roman" w:hAnsi="Times New Roman" w:cs="Times New Roman"/>
          <w:sz w:val="24"/>
          <w:szCs w:val="24"/>
        </w:rPr>
        <w:t>конгломератная</w:t>
      </w:r>
      <w:proofErr w:type="gramEnd"/>
      <w:r w:rsidRPr="00AB24A5">
        <w:rPr>
          <w:rFonts w:ascii="Times New Roman" w:hAnsi="Times New Roman" w:cs="Times New Roman"/>
          <w:sz w:val="24"/>
          <w:szCs w:val="24"/>
        </w:rPr>
        <w:t>, заключающаяся в распределении рисков и снижении их влияния на общий результат.</w:t>
      </w:r>
    </w:p>
    <w:p w:rsidR="005B030F" w:rsidRPr="00AB24A5" w:rsidRDefault="005B030F"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В оценке эффективности интеграционных проектов необходимо учитывать и возможные упущенные выгоды, которые возникают, если в процессе интеграции предприятия-участники не могут работать с полной загрузкой.</w:t>
      </w:r>
    </w:p>
    <w:p w:rsidR="00CA25B0" w:rsidRPr="00AB24A5" w:rsidRDefault="002D3E28" w:rsidP="00AB24A5">
      <w:pPr>
        <w:widowControl w:val="0"/>
        <w:spacing w:after="0" w:line="240" w:lineRule="auto"/>
        <w:ind w:firstLine="709"/>
        <w:jc w:val="both"/>
        <w:rPr>
          <w:rFonts w:ascii="Times New Roman" w:hAnsi="Times New Roman"/>
          <w:sz w:val="24"/>
          <w:szCs w:val="24"/>
        </w:rPr>
      </w:pPr>
      <w:r w:rsidRPr="00AB24A5">
        <w:rPr>
          <w:rFonts w:ascii="Times New Roman" w:hAnsi="Times New Roman" w:cs="Times New Roman"/>
          <w:sz w:val="24"/>
          <w:szCs w:val="24"/>
        </w:rPr>
        <w:t xml:space="preserve">На стадии экономического обоснования проекта будет определяться его потенциальная эффективность и может быть </w:t>
      </w:r>
      <w:r w:rsidR="00CD47CA" w:rsidRPr="00AB24A5">
        <w:rPr>
          <w:rFonts w:ascii="Times New Roman" w:hAnsi="Times New Roman" w:cs="Times New Roman"/>
          <w:sz w:val="24"/>
          <w:szCs w:val="24"/>
        </w:rPr>
        <w:t>использована</w:t>
      </w:r>
      <w:r w:rsidRPr="00AB24A5">
        <w:rPr>
          <w:rFonts w:ascii="Times New Roman" w:hAnsi="Times New Roman" w:cs="Times New Roman"/>
          <w:sz w:val="24"/>
          <w:szCs w:val="24"/>
        </w:rPr>
        <w:t xml:space="preserve"> система показателей, применяемая для </w:t>
      </w:r>
      <w:r w:rsidR="00CD47CA" w:rsidRPr="00AB24A5">
        <w:rPr>
          <w:rFonts w:ascii="Times New Roman" w:hAnsi="Times New Roman" w:cs="Times New Roman"/>
          <w:sz w:val="24"/>
          <w:szCs w:val="24"/>
        </w:rPr>
        <w:t xml:space="preserve">оценки </w:t>
      </w:r>
      <w:r w:rsidRPr="00AB24A5">
        <w:rPr>
          <w:rFonts w:ascii="Times New Roman" w:hAnsi="Times New Roman" w:cs="Times New Roman"/>
          <w:sz w:val="24"/>
          <w:szCs w:val="24"/>
        </w:rPr>
        <w:t>инвестиционных проектов</w:t>
      </w:r>
      <w:r w:rsidR="000D6765" w:rsidRPr="00AB24A5">
        <w:rPr>
          <w:rFonts w:ascii="Times New Roman" w:hAnsi="Times New Roman" w:cs="Times New Roman"/>
          <w:sz w:val="24"/>
          <w:szCs w:val="24"/>
        </w:rPr>
        <w:t>, а именно: чистый доход, чистый дисконтированный доход, индекс прибыльности. Методики определения этих показателей общеизвестны, но учитывая специфику рассматриваемых нами проектов, необходимо заострить внимание на следующем: каким должен быть горизонт расчета показателей проекта и как  выбрать ставку доходности</w:t>
      </w:r>
      <w:r w:rsidR="002A6C9B" w:rsidRPr="00AB24A5">
        <w:rPr>
          <w:rFonts w:ascii="Times New Roman" w:hAnsi="Times New Roman" w:cs="Times New Roman"/>
          <w:sz w:val="24"/>
          <w:szCs w:val="24"/>
        </w:rPr>
        <w:t>, чтобы определить текущую стоимость денежных потоков до и после объединения</w:t>
      </w:r>
      <w:r w:rsidR="000D6765" w:rsidRPr="00AB24A5">
        <w:rPr>
          <w:rFonts w:ascii="Times New Roman" w:hAnsi="Times New Roman" w:cs="Times New Roman"/>
          <w:sz w:val="24"/>
          <w:szCs w:val="24"/>
        </w:rPr>
        <w:t>?</w:t>
      </w:r>
    </w:p>
    <w:p w:rsidR="00961FCC" w:rsidRPr="00AB24A5" w:rsidRDefault="00961FCC"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Горизонт расчета целесообразно принять равным продо</w:t>
      </w:r>
      <w:r w:rsidR="00AB24A5">
        <w:rPr>
          <w:rFonts w:ascii="Times New Roman" w:hAnsi="Times New Roman" w:cs="Times New Roman"/>
          <w:sz w:val="24"/>
          <w:szCs w:val="24"/>
        </w:rPr>
        <w:t>лжительности проекта интеграции.В</w:t>
      </w:r>
      <w:r w:rsidR="00E64DE9" w:rsidRPr="00AB24A5">
        <w:rPr>
          <w:rFonts w:ascii="Times New Roman" w:hAnsi="Times New Roman" w:cs="Times New Roman"/>
          <w:sz w:val="24"/>
          <w:szCs w:val="24"/>
        </w:rPr>
        <w:t xml:space="preserve"> свою очередь,</w:t>
      </w:r>
      <w:r w:rsidRPr="00AB24A5">
        <w:rPr>
          <w:rFonts w:ascii="Times New Roman" w:hAnsi="Times New Roman" w:cs="Times New Roman"/>
          <w:sz w:val="24"/>
          <w:szCs w:val="24"/>
        </w:rPr>
        <w:t xml:space="preserve"> продолжительность проекта должна охватывать не</w:t>
      </w:r>
      <w:r w:rsidR="00E64DE9" w:rsidRPr="00AB24A5">
        <w:rPr>
          <w:rFonts w:ascii="Times New Roman" w:hAnsi="Times New Roman" w:cs="Times New Roman"/>
          <w:sz w:val="24"/>
          <w:szCs w:val="24"/>
        </w:rPr>
        <w:t xml:space="preserve"> толькопериод реализации предусмотренных проектом организационных, экономических и других мероприятий,</w:t>
      </w:r>
      <w:r w:rsidRPr="00AB24A5">
        <w:rPr>
          <w:rFonts w:ascii="Times New Roman" w:hAnsi="Times New Roman" w:cs="Times New Roman"/>
          <w:sz w:val="24"/>
          <w:szCs w:val="24"/>
        </w:rPr>
        <w:t xml:space="preserve"> но </w:t>
      </w:r>
      <w:r w:rsidR="00E64DE9" w:rsidRPr="00AB24A5">
        <w:rPr>
          <w:rFonts w:ascii="Times New Roman" w:hAnsi="Times New Roman" w:cs="Times New Roman"/>
          <w:sz w:val="24"/>
          <w:szCs w:val="24"/>
        </w:rPr>
        <w:t xml:space="preserve">также </w:t>
      </w:r>
      <w:r w:rsidRPr="00AB24A5">
        <w:rPr>
          <w:rFonts w:ascii="Times New Roman" w:hAnsi="Times New Roman" w:cs="Times New Roman"/>
          <w:sz w:val="24"/>
          <w:szCs w:val="24"/>
        </w:rPr>
        <w:t>некоторый период(</w:t>
      </w:r>
      <w:r w:rsidR="00E64DE9" w:rsidRPr="00AB24A5">
        <w:rPr>
          <w:rFonts w:ascii="Times New Roman" w:hAnsi="Times New Roman" w:cs="Times New Roman"/>
          <w:sz w:val="24"/>
          <w:szCs w:val="24"/>
        </w:rPr>
        <w:t>год</w:t>
      </w:r>
      <w:r w:rsidRPr="00AB24A5">
        <w:rPr>
          <w:rFonts w:ascii="Times New Roman" w:hAnsi="Times New Roman" w:cs="Times New Roman"/>
          <w:sz w:val="24"/>
          <w:szCs w:val="24"/>
        </w:rPr>
        <w:t xml:space="preserve"> и более в зависимости от масштабов происшедших преобразований), необходимый для </w:t>
      </w:r>
      <w:proofErr w:type="spellStart"/>
      <w:r w:rsidRPr="00AB24A5">
        <w:rPr>
          <w:rFonts w:ascii="Times New Roman" w:hAnsi="Times New Roman" w:cs="Times New Roman"/>
          <w:sz w:val="24"/>
          <w:szCs w:val="24"/>
        </w:rPr>
        <w:t>институциализации</w:t>
      </w:r>
      <w:proofErr w:type="spellEnd"/>
      <w:r w:rsidRPr="00AB24A5">
        <w:rPr>
          <w:rFonts w:ascii="Times New Roman" w:hAnsi="Times New Roman" w:cs="Times New Roman"/>
          <w:sz w:val="24"/>
          <w:szCs w:val="24"/>
        </w:rPr>
        <w:t xml:space="preserve"> новой структуры, новой модели бизнес-процессов, адаптации персонала, поставщиков и потребителей. </w:t>
      </w:r>
    </w:p>
    <w:p w:rsidR="000D6765" w:rsidRPr="00AB24A5" w:rsidRDefault="00A705A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Как отмечает А.И.Веселов [</w:t>
      </w:r>
      <w:r w:rsidR="00CA25B0" w:rsidRPr="00AB24A5">
        <w:rPr>
          <w:rFonts w:ascii="Times New Roman" w:hAnsi="Times New Roman" w:cs="Times New Roman"/>
          <w:sz w:val="24"/>
          <w:szCs w:val="24"/>
        </w:rPr>
        <w:t>2</w:t>
      </w:r>
      <w:r w:rsidRPr="00AB24A5">
        <w:rPr>
          <w:rFonts w:ascii="Times New Roman" w:hAnsi="Times New Roman" w:cs="Times New Roman"/>
          <w:sz w:val="24"/>
          <w:szCs w:val="24"/>
        </w:rPr>
        <w:t>],  синергетический эффект интеграции может быть обусловлен следующим:</w:t>
      </w:r>
    </w:p>
    <w:p w:rsidR="00A705AB" w:rsidRPr="00AB24A5" w:rsidRDefault="00A705A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экономия за счет роста масштабов производства;</w:t>
      </w:r>
    </w:p>
    <w:p w:rsidR="00A705AB" w:rsidRPr="00AB24A5" w:rsidRDefault="00A705A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преимущества в результатах от вертикальной интеграции;</w:t>
      </w:r>
    </w:p>
    <w:p w:rsidR="00A705AB" w:rsidRPr="00AB24A5" w:rsidRDefault="00A705A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комбинирование активов;</w:t>
      </w:r>
    </w:p>
    <w:p w:rsidR="00A705AB" w:rsidRPr="00AB24A5" w:rsidRDefault="00A705A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возможности загрузки избыточных мощностей предприятий-участников;</w:t>
      </w:r>
    </w:p>
    <w:p w:rsidR="00A705AB" w:rsidRPr="00AB24A5" w:rsidRDefault="00A705A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повышение качества управления;</w:t>
      </w:r>
    </w:p>
    <w:p w:rsidR="00A705AB" w:rsidRPr="00AB24A5" w:rsidRDefault="00B75EBC"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сокращение транз</w:t>
      </w:r>
      <w:r w:rsidR="00A705AB" w:rsidRPr="00AB24A5">
        <w:rPr>
          <w:rFonts w:ascii="Times New Roman" w:hAnsi="Times New Roman" w:cs="Times New Roman"/>
          <w:sz w:val="24"/>
          <w:szCs w:val="24"/>
        </w:rPr>
        <w:t>акционных издержек;</w:t>
      </w:r>
    </w:p>
    <w:p w:rsidR="00B75EBC" w:rsidRPr="00AB24A5" w:rsidRDefault="00CA25B0"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имидж</w:t>
      </w:r>
      <w:r w:rsidR="00B75EBC" w:rsidRPr="00AB24A5">
        <w:rPr>
          <w:rFonts w:ascii="Times New Roman" w:hAnsi="Times New Roman" w:cs="Times New Roman"/>
          <w:sz w:val="24"/>
          <w:szCs w:val="24"/>
        </w:rPr>
        <w:t xml:space="preserve"> крупной компании.</w:t>
      </w:r>
    </w:p>
    <w:p w:rsidR="00B75EBC" w:rsidRPr="00AB24A5" w:rsidRDefault="00B75EBC"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lastRenderedPageBreak/>
        <w:t>Эффективность может быть измерена как системой затратных и результатных показателей, так и интегрированным показателем. Последний должен отражать суть интеграционного проекта, его основную цель.</w:t>
      </w:r>
    </w:p>
    <w:p w:rsidR="00B75EBC" w:rsidRPr="00AB24A5" w:rsidRDefault="00B75EBC"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 xml:space="preserve">Поскольку интеграцию компаний можно отнести к </w:t>
      </w:r>
      <w:r w:rsidR="00F32D17" w:rsidRPr="00AB24A5">
        <w:rPr>
          <w:rFonts w:ascii="Times New Roman" w:hAnsi="Times New Roman" w:cs="Times New Roman"/>
          <w:sz w:val="24"/>
          <w:szCs w:val="24"/>
        </w:rPr>
        <w:t>важнейшему стратегическому решению каждого из участников,</w:t>
      </w:r>
      <w:r w:rsidRPr="00AB24A5">
        <w:rPr>
          <w:rFonts w:ascii="Times New Roman" w:hAnsi="Times New Roman" w:cs="Times New Roman"/>
          <w:sz w:val="24"/>
          <w:szCs w:val="24"/>
        </w:rPr>
        <w:t xml:space="preserve">многие </w:t>
      </w:r>
      <w:r w:rsidR="00CA25B0" w:rsidRPr="00AB24A5">
        <w:rPr>
          <w:rFonts w:ascii="Times New Roman" w:hAnsi="Times New Roman" w:cs="Times New Roman"/>
          <w:sz w:val="24"/>
          <w:szCs w:val="24"/>
        </w:rPr>
        <w:t xml:space="preserve">авторы высказывают точку зрения, что </w:t>
      </w:r>
      <w:r w:rsidRPr="00AB24A5">
        <w:rPr>
          <w:rFonts w:ascii="Times New Roman" w:hAnsi="Times New Roman" w:cs="Times New Roman"/>
          <w:sz w:val="24"/>
          <w:szCs w:val="24"/>
        </w:rPr>
        <w:t xml:space="preserve"> интегрированным показателем, отражающим </w:t>
      </w:r>
      <w:r w:rsidR="007B2B82" w:rsidRPr="00AB24A5">
        <w:rPr>
          <w:rFonts w:ascii="Times New Roman" w:hAnsi="Times New Roman" w:cs="Times New Roman"/>
          <w:sz w:val="24"/>
          <w:szCs w:val="24"/>
        </w:rPr>
        <w:t>цель и масштабы происходящих в процессе интеграции преобразований</w:t>
      </w:r>
      <w:r w:rsidR="006F54A9" w:rsidRPr="00AB24A5">
        <w:rPr>
          <w:rFonts w:ascii="Times New Roman" w:hAnsi="Times New Roman" w:cs="Times New Roman"/>
          <w:sz w:val="24"/>
          <w:szCs w:val="24"/>
        </w:rPr>
        <w:t>,</w:t>
      </w:r>
      <w:r w:rsidR="007B2B82" w:rsidRPr="00AB24A5">
        <w:rPr>
          <w:rFonts w:ascii="Times New Roman" w:hAnsi="Times New Roman" w:cs="Times New Roman"/>
          <w:sz w:val="24"/>
          <w:szCs w:val="24"/>
        </w:rPr>
        <w:t xml:space="preserve"> может быть принят</w:t>
      </w:r>
      <w:r w:rsidR="006F54A9" w:rsidRPr="00AB24A5">
        <w:rPr>
          <w:rFonts w:ascii="Times New Roman" w:hAnsi="Times New Roman" w:cs="Times New Roman"/>
          <w:sz w:val="24"/>
          <w:szCs w:val="24"/>
        </w:rPr>
        <w:t>арыночная капитализация</w:t>
      </w:r>
      <w:r w:rsidR="007B2B82" w:rsidRPr="00AB24A5">
        <w:rPr>
          <w:rFonts w:ascii="Times New Roman" w:hAnsi="Times New Roman" w:cs="Times New Roman"/>
          <w:sz w:val="24"/>
          <w:szCs w:val="24"/>
        </w:rPr>
        <w:t>.</w:t>
      </w:r>
      <w:r w:rsidR="00F32D17" w:rsidRPr="00AB24A5">
        <w:rPr>
          <w:rFonts w:ascii="Times New Roman" w:hAnsi="Times New Roman" w:cs="Times New Roman"/>
          <w:sz w:val="24"/>
          <w:szCs w:val="24"/>
        </w:rPr>
        <w:t xml:space="preserve"> Этот подход достаточно широкое  распространение получил в странах с развитой рыночной экономикой.</w:t>
      </w:r>
      <w:r w:rsidR="00C2533D" w:rsidRPr="00AB24A5">
        <w:rPr>
          <w:rFonts w:ascii="Times New Roman" w:hAnsi="Times New Roman" w:cs="Times New Roman"/>
          <w:sz w:val="24"/>
          <w:szCs w:val="24"/>
        </w:rPr>
        <w:t>Эффект синергии при тако</w:t>
      </w:r>
      <w:r w:rsidR="00CA25B0" w:rsidRPr="00AB24A5">
        <w:rPr>
          <w:rFonts w:ascii="Times New Roman" w:hAnsi="Times New Roman" w:cs="Times New Roman"/>
          <w:sz w:val="24"/>
          <w:szCs w:val="24"/>
        </w:rPr>
        <w:t xml:space="preserve">м подходе может быть определен, </w:t>
      </w:r>
      <w:r w:rsidR="00C2533D" w:rsidRPr="00AB24A5">
        <w:rPr>
          <w:rFonts w:ascii="Times New Roman" w:hAnsi="Times New Roman" w:cs="Times New Roman"/>
          <w:sz w:val="24"/>
          <w:szCs w:val="24"/>
        </w:rPr>
        <w:t>как превышение капитализации объединенной компании над суммой капитализаций компаний</w:t>
      </w:r>
      <w:r w:rsidR="00F32D17" w:rsidRPr="00AB24A5">
        <w:rPr>
          <w:rFonts w:ascii="Times New Roman" w:hAnsi="Times New Roman" w:cs="Times New Roman"/>
          <w:sz w:val="24"/>
          <w:szCs w:val="24"/>
        </w:rPr>
        <w:t xml:space="preserve">-участников </w:t>
      </w:r>
      <w:r w:rsidR="00C2533D" w:rsidRPr="00AB24A5">
        <w:rPr>
          <w:rFonts w:ascii="Times New Roman" w:hAnsi="Times New Roman" w:cs="Times New Roman"/>
          <w:sz w:val="24"/>
          <w:szCs w:val="24"/>
        </w:rPr>
        <w:t xml:space="preserve"> до их объединения</w:t>
      </w:r>
      <w:r w:rsidR="006F54A9" w:rsidRPr="00AB24A5">
        <w:rPr>
          <w:rFonts w:ascii="Times New Roman" w:hAnsi="Times New Roman" w:cs="Times New Roman"/>
          <w:sz w:val="24"/>
          <w:szCs w:val="24"/>
        </w:rPr>
        <w:t xml:space="preserve">. </w:t>
      </w:r>
      <w:r w:rsidR="006F54A9" w:rsidRPr="00AB24A5">
        <w:rPr>
          <w:rFonts w:ascii="Times New Roman" w:hAnsi="Times New Roman" w:cs="Times New Roman"/>
          <w:sz w:val="24"/>
          <w:szCs w:val="24"/>
        </w:rPr>
        <w:tab/>
        <w:t xml:space="preserve">Однако </w:t>
      </w:r>
      <w:r w:rsidR="00372F7E" w:rsidRPr="00AB24A5">
        <w:rPr>
          <w:rFonts w:ascii="Times New Roman" w:hAnsi="Times New Roman" w:cs="Times New Roman"/>
          <w:sz w:val="24"/>
          <w:szCs w:val="24"/>
        </w:rPr>
        <w:t>существуют определенные методические проблемы реализации этого подхода.</w:t>
      </w:r>
      <w:r w:rsidR="00CA6487" w:rsidRPr="00AB24A5">
        <w:rPr>
          <w:rFonts w:ascii="Times New Roman" w:hAnsi="Times New Roman" w:cs="Times New Roman"/>
          <w:sz w:val="24"/>
          <w:szCs w:val="24"/>
        </w:rPr>
        <w:t xml:space="preserve"> В частности,</w:t>
      </w:r>
      <w:r w:rsidR="006D7C93" w:rsidRPr="00AB24A5">
        <w:rPr>
          <w:rFonts w:ascii="Times New Roman" w:hAnsi="Times New Roman" w:cs="Times New Roman"/>
          <w:sz w:val="24"/>
          <w:szCs w:val="24"/>
        </w:rPr>
        <w:t xml:space="preserve"> необходимо учитывать организационно-правовую форму участников проекта.  О</w:t>
      </w:r>
      <w:r w:rsidR="00CA6487" w:rsidRPr="00AB24A5">
        <w:rPr>
          <w:rFonts w:ascii="Times New Roman" w:hAnsi="Times New Roman" w:cs="Times New Roman"/>
          <w:sz w:val="24"/>
          <w:szCs w:val="24"/>
        </w:rPr>
        <w:t>пределяя рыночную стоимость объединяемых компаний, являющихся открытыми акционерными обществами, можно использовать для расчетов рыночные котировки акций. Преимущества  объединенной компании в курсе акций могут не проявиться</w:t>
      </w:r>
      <w:r w:rsidR="006D7C93" w:rsidRPr="00AB24A5">
        <w:rPr>
          <w:rFonts w:ascii="Times New Roman" w:hAnsi="Times New Roman" w:cs="Times New Roman"/>
          <w:sz w:val="24"/>
          <w:szCs w:val="24"/>
        </w:rPr>
        <w:t>, а возможно проявятся с некоторым отставанием.</w:t>
      </w:r>
    </w:p>
    <w:p w:rsidR="003D745B" w:rsidRPr="00AB24A5" w:rsidRDefault="006D7C93"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Методика расчета рыночной стоимости зависит также от доходности объединяемых компаний. Ради стратегических целей могут объединяться убыточные, малодоходные и вполне успешные компании, взаимозависимые по ресурсам, производству или сбыту продукции</w:t>
      </w:r>
      <w:r w:rsidR="003D745B" w:rsidRPr="00AB24A5">
        <w:rPr>
          <w:rFonts w:ascii="Times New Roman" w:hAnsi="Times New Roman" w:cs="Times New Roman"/>
          <w:sz w:val="24"/>
          <w:szCs w:val="24"/>
        </w:rPr>
        <w:t xml:space="preserve">. В таких случаях необходимо моделировать денежные потоки для вариантов до и после объединения, </w:t>
      </w:r>
      <w:r w:rsidR="006F54A9" w:rsidRPr="00AB24A5">
        <w:rPr>
          <w:rFonts w:ascii="Times New Roman" w:hAnsi="Times New Roman" w:cs="Times New Roman"/>
          <w:sz w:val="24"/>
          <w:szCs w:val="24"/>
        </w:rPr>
        <w:t>выбрав правильный подход и метод нормализации</w:t>
      </w:r>
      <w:r w:rsidR="00CA25B0" w:rsidRPr="00AB24A5">
        <w:rPr>
          <w:rFonts w:ascii="Times New Roman" w:hAnsi="Times New Roman" w:cs="Times New Roman"/>
          <w:sz w:val="24"/>
          <w:szCs w:val="24"/>
        </w:rPr>
        <w:t xml:space="preserve"> прибыли для убыточ</w:t>
      </w:r>
      <w:r w:rsidR="00961FCC" w:rsidRPr="00AB24A5">
        <w:rPr>
          <w:rFonts w:ascii="Times New Roman" w:hAnsi="Times New Roman" w:cs="Times New Roman"/>
          <w:sz w:val="24"/>
          <w:szCs w:val="24"/>
        </w:rPr>
        <w:t xml:space="preserve">ных компаний. </w:t>
      </w:r>
    </w:p>
    <w:p w:rsidR="006F54A9" w:rsidRPr="00AB24A5" w:rsidRDefault="006F54A9"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 xml:space="preserve">В соответствии со стоимостным подходом к оценке эффективности </w:t>
      </w:r>
      <w:proofErr w:type="spellStart"/>
      <w:r w:rsidRPr="00AB24A5">
        <w:rPr>
          <w:rFonts w:ascii="Times New Roman" w:hAnsi="Times New Roman" w:cs="Times New Roman"/>
          <w:sz w:val="24"/>
          <w:szCs w:val="24"/>
        </w:rPr>
        <w:t>И.В.Матяш</w:t>
      </w:r>
      <w:proofErr w:type="spellEnd"/>
      <w:r w:rsidRPr="00AB24A5">
        <w:rPr>
          <w:rFonts w:ascii="Times New Roman" w:hAnsi="Times New Roman" w:cs="Times New Roman"/>
          <w:sz w:val="24"/>
          <w:szCs w:val="24"/>
        </w:rPr>
        <w:t xml:space="preserve"> [3] выделяет положительную и отрицательную динамику по критерию изменения рыночной капитализации (рост или снижение). Положительная системная динамика отвечает балансу интересов участников. Для оценки системного эффекта интеграции предложен показатель текущей стоимости денежного потока. При этом для дисконтирования денежного потока ставка дисконта определяется по формуле </w:t>
      </w:r>
      <w:r w:rsidRPr="00AB24A5">
        <w:rPr>
          <w:rFonts w:ascii="Times New Roman" w:hAnsi="Times New Roman" w:cs="Times New Roman"/>
          <w:sz w:val="24"/>
          <w:szCs w:val="24"/>
          <w:lang w:val="en-US"/>
        </w:rPr>
        <w:t>g</w:t>
      </w:r>
      <w:r w:rsidRPr="00AB24A5">
        <w:rPr>
          <w:rFonts w:ascii="Times New Roman" w:hAnsi="Times New Roman" w:cs="Times New Roman"/>
          <w:sz w:val="24"/>
          <w:szCs w:val="24"/>
        </w:rPr>
        <w:t>=2</w:t>
      </w:r>
      <w:proofErr w:type="spellStart"/>
      <w:r w:rsidRPr="00AB24A5">
        <w:rPr>
          <w:rFonts w:ascii="Times New Roman" w:hAnsi="Times New Roman" w:cs="Times New Roman"/>
          <w:sz w:val="24"/>
          <w:szCs w:val="24"/>
          <w:lang w:val="en-US"/>
        </w:rPr>
        <w:t>rs</w:t>
      </w:r>
      <w:proofErr w:type="spellEnd"/>
      <w:r w:rsidRPr="00AB24A5">
        <w:rPr>
          <w:rFonts w:ascii="Times New Roman" w:hAnsi="Times New Roman" w:cs="Times New Roman"/>
          <w:sz w:val="24"/>
          <w:szCs w:val="24"/>
        </w:rPr>
        <w:t xml:space="preserve">. где </w:t>
      </w:r>
      <w:proofErr w:type="spellStart"/>
      <w:r w:rsidRPr="00AB24A5">
        <w:rPr>
          <w:rFonts w:ascii="Times New Roman" w:hAnsi="Times New Roman" w:cs="Times New Roman"/>
          <w:sz w:val="24"/>
          <w:szCs w:val="24"/>
          <w:lang w:val="en-US"/>
        </w:rPr>
        <w:t>rs</w:t>
      </w:r>
      <w:proofErr w:type="spellEnd"/>
      <w:r w:rsidRPr="00AB24A5">
        <w:rPr>
          <w:rFonts w:ascii="Times New Roman" w:hAnsi="Times New Roman" w:cs="Times New Roman"/>
          <w:sz w:val="24"/>
          <w:szCs w:val="24"/>
        </w:rPr>
        <w:t>-барьерная ставка доходности, принимаемая участниками проекта. Барьерная ставка принимается как максимальная значение из двух сравниваемых: средневзвешенная стоимость капитала и ставка доходности от альтернативного вложения капитала.</w:t>
      </w:r>
    </w:p>
    <w:p w:rsidR="006F54A9" w:rsidRPr="00AB24A5" w:rsidRDefault="006F54A9"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Воронин В.А.[4] рассматривает проблемы оценки эффективности интеграции в таких формах, как слияние и поглощение. Операционный эффект измеряется путем расчета денежных потоков выгод объединения. Рыночная капитализация при этом равняется совокупному денежному потоку интегрированного субъекта хозяйствования, который включает сумму денежных потоков участников интеграции и дополнительный денежный поток в результате интеграции</w:t>
      </w:r>
    </w:p>
    <w:p w:rsidR="00AB24A5" w:rsidRPr="00AB24A5" w:rsidRDefault="003D745B"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Учитывая, что данные расчеты строятся полностью на прогнозировании показателей, мы делаем вывод, что показатель рыночной стоимости целесообразно применять для обоснования проекта, а не для оценки полученных результатов. Для оценки фактич</w:t>
      </w:r>
      <w:r w:rsidR="00C85A0A" w:rsidRPr="00AB24A5">
        <w:rPr>
          <w:rFonts w:ascii="Times New Roman" w:hAnsi="Times New Roman" w:cs="Times New Roman"/>
          <w:sz w:val="24"/>
          <w:szCs w:val="24"/>
        </w:rPr>
        <w:t xml:space="preserve">еского эффектасинергии может быть применен подход на основе модели  </w:t>
      </w:r>
      <w:proofErr w:type="spellStart"/>
      <w:r w:rsidR="00C85A0A" w:rsidRPr="00AB24A5">
        <w:rPr>
          <w:rFonts w:ascii="Times New Roman" w:hAnsi="Times New Roman" w:cs="Times New Roman"/>
          <w:sz w:val="24"/>
          <w:szCs w:val="24"/>
        </w:rPr>
        <w:t>Р.Мэтьюза</w:t>
      </w:r>
      <w:proofErr w:type="spellEnd"/>
      <w:r w:rsidR="00C85A0A" w:rsidRPr="00AB24A5">
        <w:rPr>
          <w:rFonts w:ascii="Times New Roman" w:hAnsi="Times New Roman" w:cs="Times New Roman"/>
          <w:sz w:val="24"/>
          <w:szCs w:val="24"/>
        </w:rPr>
        <w:t>, которая отражает только те параметры, которые можно количественно измерить</w:t>
      </w:r>
      <w:r w:rsidR="00AB24A5" w:rsidRPr="00AB24A5">
        <w:rPr>
          <w:rFonts w:ascii="Times New Roman" w:hAnsi="Times New Roman" w:cs="Times New Roman"/>
          <w:sz w:val="24"/>
          <w:szCs w:val="24"/>
        </w:rPr>
        <w:t>.  Синергетический эффе</w:t>
      </w:r>
      <w:proofErr w:type="gramStart"/>
      <w:r w:rsidR="00AB24A5" w:rsidRPr="00AB24A5">
        <w:rPr>
          <w:rFonts w:ascii="Times New Roman" w:hAnsi="Times New Roman" w:cs="Times New Roman"/>
          <w:sz w:val="24"/>
          <w:szCs w:val="24"/>
        </w:rPr>
        <w:t>кт вкл</w:t>
      </w:r>
      <w:proofErr w:type="gramEnd"/>
      <w:r w:rsidR="00AB24A5" w:rsidRPr="00AB24A5">
        <w:rPr>
          <w:rFonts w:ascii="Times New Roman" w:hAnsi="Times New Roman" w:cs="Times New Roman"/>
          <w:sz w:val="24"/>
          <w:szCs w:val="24"/>
        </w:rPr>
        <w:t xml:space="preserve">ючает два составляющих элемента: экономия за счет </w:t>
      </w:r>
      <w:proofErr w:type="spellStart"/>
      <w:r w:rsidR="00AB24A5" w:rsidRPr="00AB24A5">
        <w:rPr>
          <w:rFonts w:ascii="Times New Roman" w:hAnsi="Times New Roman" w:cs="Times New Roman"/>
          <w:sz w:val="24"/>
          <w:szCs w:val="24"/>
        </w:rPr>
        <w:t>супераддитивности</w:t>
      </w:r>
      <w:proofErr w:type="spellEnd"/>
      <w:r w:rsidR="00AB24A5" w:rsidRPr="00AB24A5">
        <w:rPr>
          <w:rFonts w:ascii="Times New Roman" w:hAnsi="Times New Roman" w:cs="Times New Roman"/>
          <w:sz w:val="24"/>
          <w:szCs w:val="24"/>
        </w:rPr>
        <w:t xml:space="preserve"> (влияние роста масштаба бизнеса) и  снижение совокупных затрат объединенной компании.</w:t>
      </w:r>
    </w:p>
    <w:p w:rsidR="000654BF" w:rsidRPr="00AB24A5" w:rsidRDefault="00961FCC"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 xml:space="preserve">А.И.Веселов [2] </w:t>
      </w:r>
      <w:r w:rsidR="000654BF" w:rsidRPr="00AB24A5">
        <w:rPr>
          <w:rFonts w:ascii="Times New Roman" w:hAnsi="Times New Roman" w:cs="Times New Roman"/>
          <w:sz w:val="24"/>
          <w:szCs w:val="24"/>
        </w:rPr>
        <w:t xml:space="preserve"> обращает внимание на необходимост</w:t>
      </w:r>
      <w:r w:rsidR="005F5BAA" w:rsidRPr="00AB24A5">
        <w:rPr>
          <w:rFonts w:ascii="Times New Roman" w:hAnsi="Times New Roman" w:cs="Times New Roman"/>
          <w:sz w:val="24"/>
          <w:szCs w:val="24"/>
        </w:rPr>
        <w:t>ь</w:t>
      </w:r>
      <w:r w:rsidR="000654BF" w:rsidRPr="00AB24A5">
        <w:rPr>
          <w:rFonts w:ascii="Times New Roman" w:hAnsi="Times New Roman" w:cs="Times New Roman"/>
          <w:sz w:val="24"/>
          <w:szCs w:val="24"/>
        </w:rPr>
        <w:t xml:space="preserve"> учета эффекта связанности, который отражает возможности новой объединенной компании реализовывать крупные проекты.</w:t>
      </w:r>
      <w:r w:rsidR="005F5BAA" w:rsidRPr="00AB24A5">
        <w:rPr>
          <w:rFonts w:ascii="Times New Roman" w:hAnsi="Times New Roman" w:cs="Times New Roman"/>
          <w:sz w:val="24"/>
          <w:szCs w:val="24"/>
        </w:rPr>
        <w:t xml:space="preserve"> Возможно, методика </w:t>
      </w:r>
      <w:r w:rsidRPr="00AB24A5">
        <w:rPr>
          <w:rFonts w:ascii="Times New Roman" w:hAnsi="Times New Roman" w:cs="Times New Roman"/>
          <w:sz w:val="24"/>
          <w:szCs w:val="24"/>
        </w:rPr>
        <w:t>трудоемка</w:t>
      </w:r>
      <w:r w:rsidR="005F5BAA" w:rsidRPr="00AB24A5">
        <w:rPr>
          <w:rFonts w:ascii="Times New Roman" w:hAnsi="Times New Roman" w:cs="Times New Roman"/>
          <w:sz w:val="24"/>
          <w:szCs w:val="24"/>
        </w:rPr>
        <w:t>, но вполне оправдывает себя, учитывая цель интеграции, огромные риски  и масштаб потерь, которые могу понести участники проекта.</w:t>
      </w:r>
    </w:p>
    <w:p w:rsidR="001E5B97" w:rsidRPr="00AB24A5" w:rsidRDefault="000A0971"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Рассмат</w:t>
      </w:r>
      <w:r w:rsidR="00C0016B" w:rsidRPr="00AB24A5">
        <w:rPr>
          <w:rFonts w:ascii="Times New Roman" w:hAnsi="Times New Roman" w:cs="Times New Roman"/>
          <w:sz w:val="24"/>
          <w:szCs w:val="24"/>
        </w:rPr>
        <w:t xml:space="preserve">ривая эффективность создания </w:t>
      </w:r>
      <w:proofErr w:type="spellStart"/>
      <w:r w:rsidR="00C0016B" w:rsidRPr="00AB24A5">
        <w:rPr>
          <w:rFonts w:ascii="Times New Roman" w:hAnsi="Times New Roman" w:cs="Times New Roman"/>
          <w:sz w:val="24"/>
          <w:szCs w:val="24"/>
        </w:rPr>
        <w:t>конгломератно</w:t>
      </w:r>
      <w:proofErr w:type="spellEnd"/>
      <w:r w:rsidR="00C0016B" w:rsidRPr="00AB24A5">
        <w:rPr>
          <w:rFonts w:ascii="Times New Roman" w:hAnsi="Times New Roman" w:cs="Times New Roman"/>
          <w:sz w:val="24"/>
          <w:szCs w:val="24"/>
        </w:rPr>
        <w:t xml:space="preserve"> –интегрированных структур как экономически обоснованных</w:t>
      </w:r>
      <w:r w:rsidR="00232959" w:rsidRPr="00AB24A5">
        <w:rPr>
          <w:rFonts w:ascii="Times New Roman" w:hAnsi="Times New Roman" w:cs="Times New Roman"/>
          <w:sz w:val="24"/>
          <w:szCs w:val="24"/>
        </w:rPr>
        <w:t xml:space="preserve"> объединений предприятий с несвязанными и неродственными видами деятельности, А.Л.Белобородова</w:t>
      </w:r>
      <w:r w:rsidR="00401375" w:rsidRPr="00AB24A5">
        <w:rPr>
          <w:rFonts w:ascii="Times New Roman" w:hAnsi="Times New Roman" w:cs="Times New Roman"/>
          <w:sz w:val="24"/>
          <w:szCs w:val="24"/>
        </w:rPr>
        <w:t xml:space="preserve"> [</w:t>
      </w:r>
      <w:r w:rsidR="006F54A9" w:rsidRPr="00AB24A5">
        <w:rPr>
          <w:rFonts w:ascii="Times New Roman" w:hAnsi="Times New Roman" w:cs="Times New Roman"/>
          <w:sz w:val="24"/>
          <w:szCs w:val="24"/>
        </w:rPr>
        <w:t>5]</w:t>
      </w:r>
      <w:r w:rsidR="00232959" w:rsidRPr="00AB24A5">
        <w:rPr>
          <w:rFonts w:ascii="Times New Roman" w:hAnsi="Times New Roman" w:cs="Times New Roman"/>
          <w:sz w:val="24"/>
          <w:szCs w:val="24"/>
        </w:rPr>
        <w:t xml:space="preserve"> отмечает, что результатом </w:t>
      </w:r>
      <w:r w:rsidR="00232959" w:rsidRPr="00AB24A5">
        <w:rPr>
          <w:rFonts w:ascii="Times New Roman" w:hAnsi="Times New Roman" w:cs="Times New Roman"/>
          <w:sz w:val="24"/>
          <w:szCs w:val="24"/>
        </w:rPr>
        <w:lastRenderedPageBreak/>
        <w:t>такого объединения является возникновение межотраслевой синергии и предлагает оценку эффективности с позиций  заинтересованных групп.</w:t>
      </w:r>
      <w:r w:rsidR="001E5B97" w:rsidRPr="00AB24A5">
        <w:rPr>
          <w:rFonts w:ascii="Times New Roman" w:hAnsi="Times New Roman" w:cs="Times New Roman"/>
          <w:sz w:val="24"/>
          <w:szCs w:val="24"/>
        </w:rPr>
        <w:t xml:space="preserve"> К таким группам отнесены акционеры, потребители, кредитные организации, поставщики, подрядчики, работники предприятия. Для каждой группы должна быть применена</w:t>
      </w:r>
      <w:r w:rsidR="00B46AC0" w:rsidRPr="00AB24A5">
        <w:rPr>
          <w:rFonts w:ascii="Times New Roman" w:hAnsi="Times New Roman" w:cs="Times New Roman"/>
          <w:sz w:val="24"/>
          <w:szCs w:val="24"/>
        </w:rPr>
        <w:t xml:space="preserve"> своя система показателей. Для оценки эффективности с позиций самих предприятий предлагается учитывать вклад каждого предприятия в </w:t>
      </w:r>
      <w:r w:rsidR="00344BBC" w:rsidRPr="00AB24A5">
        <w:rPr>
          <w:rFonts w:ascii="Times New Roman" w:hAnsi="Times New Roman" w:cs="Times New Roman"/>
          <w:sz w:val="24"/>
          <w:szCs w:val="24"/>
        </w:rPr>
        <w:t>деятельно</w:t>
      </w:r>
      <w:r w:rsidR="00B46AC0" w:rsidRPr="00AB24A5">
        <w:rPr>
          <w:rFonts w:ascii="Times New Roman" w:hAnsi="Times New Roman" w:cs="Times New Roman"/>
          <w:sz w:val="24"/>
          <w:szCs w:val="24"/>
        </w:rPr>
        <w:t>сть интегрированной структуры на основе показателя добавленной стоимости.</w:t>
      </w:r>
    </w:p>
    <w:p w:rsidR="00B10DF6" w:rsidRPr="00AB24A5" w:rsidRDefault="00940B30"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В результате интеграции меняется состав бизнес-процессов и их влияние на показатели деятельности компании не должно быть ослаблено, а напротив, усилено, то есть качество процессов должно возрасти.</w:t>
      </w:r>
      <w:r w:rsidR="00B10DF6" w:rsidRPr="00AB24A5">
        <w:rPr>
          <w:rFonts w:ascii="Times New Roman" w:hAnsi="Times New Roman" w:cs="Times New Roman"/>
          <w:sz w:val="24"/>
          <w:szCs w:val="24"/>
        </w:rPr>
        <w:t xml:space="preserve"> Качество процессов может быть измерено, в частности, с помощью следующих групп показателей[</w:t>
      </w:r>
      <w:r w:rsidR="00401375" w:rsidRPr="00AB24A5">
        <w:rPr>
          <w:rFonts w:ascii="Times New Roman" w:hAnsi="Times New Roman" w:cs="Times New Roman"/>
          <w:sz w:val="24"/>
          <w:szCs w:val="24"/>
        </w:rPr>
        <w:t>6</w:t>
      </w:r>
      <w:r w:rsidR="00B10DF6" w:rsidRPr="00AB24A5">
        <w:rPr>
          <w:rFonts w:ascii="Times New Roman" w:hAnsi="Times New Roman" w:cs="Times New Roman"/>
          <w:sz w:val="24"/>
          <w:szCs w:val="24"/>
        </w:rPr>
        <w:t>]:показатели ресурсов; показатели процессов; показатели продукта. В частности к показателям процессов отнесены такие, как своевременность получение результатов, степень достижения поставленных целей.</w:t>
      </w:r>
      <w:r w:rsidR="00F937E8" w:rsidRPr="00AB24A5">
        <w:rPr>
          <w:rFonts w:ascii="Times New Roman" w:hAnsi="Times New Roman" w:cs="Times New Roman"/>
          <w:sz w:val="24"/>
          <w:szCs w:val="24"/>
        </w:rPr>
        <w:t xml:space="preserve"> Это убеждает нас в том, что количественные оценки не всегда создают целостное представление об изменениях, дополнительно нужны экспертные оценки.</w:t>
      </w:r>
    </w:p>
    <w:p w:rsidR="00F937E8" w:rsidRPr="00AB24A5" w:rsidRDefault="009605A7"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Рассматривая процессы реструктуризации предприятий и полагая основной их целью сохранение</w:t>
      </w:r>
      <w:r w:rsidR="00401375" w:rsidRPr="00AB24A5">
        <w:rPr>
          <w:rFonts w:ascii="Times New Roman" w:hAnsi="Times New Roman" w:cs="Times New Roman"/>
          <w:sz w:val="24"/>
          <w:szCs w:val="24"/>
        </w:rPr>
        <w:t>,</w:t>
      </w:r>
      <w:r w:rsidRPr="00AB24A5">
        <w:rPr>
          <w:rFonts w:ascii="Times New Roman" w:hAnsi="Times New Roman" w:cs="Times New Roman"/>
          <w:sz w:val="24"/>
          <w:szCs w:val="24"/>
        </w:rPr>
        <w:t xml:space="preserve"> либо укрепление стратегической устойчивости, </w:t>
      </w:r>
      <w:proofErr w:type="spellStart"/>
      <w:r w:rsidR="00401375" w:rsidRPr="00AB24A5">
        <w:rPr>
          <w:rFonts w:ascii="Times New Roman" w:hAnsi="Times New Roman" w:cs="Times New Roman"/>
          <w:sz w:val="24"/>
          <w:szCs w:val="24"/>
        </w:rPr>
        <w:t>М.Ф.</w:t>
      </w:r>
      <w:r w:rsidRPr="00AB24A5">
        <w:rPr>
          <w:rFonts w:ascii="Times New Roman" w:hAnsi="Times New Roman" w:cs="Times New Roman"/>
          <w:sz w:val="24"/>
          <w:szCs w:val="24"/>
        </w:rPr>
        <w:t>Салахиева</w:t>
      </w:r>
      <w:proofErr w:type="spellEnd"/>
      <w:r w:rsidRPr="00AB24A5">
        <w:rPr>
          <w:rFonts w:ascii="Times New Roman" w:hAnsi="Times New Roman" w:cs="Times New Roman"/>
          <w:sz w:val="24"/>
          <w:szCs w:val="24"/>
        </w:rPr>
        <w:t xml:space="preserve"> и </w:t>
      </w:r>
      <w:proofErr w:type="spellStart"/>
      <w:r w:rsidR="00401375" w:rsidRPr="00AB24A5">
        <w:rPr>
          <w:rFonts w:ascii="Times New Roman" w:hAnsi="Times New Roman" w:cs="Times New Roman"/>
          <w:sz w:val="24"/>
          <w:szCs w:val="24"/>
        </w:rPr>
        <w:t>О</w:t>
      </w:r>
      <w:proofErr w:type="gramStart"/>
      <w:r w:rsidR="00401375" w:rsidRPr="00AB24A5">
        <w:rPr>
          <w:rFonts w:ascii="Times New Roman" w:hAnsi="Times New Roman" w:cs="Times New Roman"/>
          <w:sz w:val="24"/>
          <w:szCs w:val="24"/>
        </w:rPr>
        <w:t>,В</w:t>
      </w:r>
      <w:proofErr w:type="gramEnd"/>
      <w:r w:rsidR="00401375" w:rsidRPr="00AB24A5">
        <w:rPr>
          <w:rFonts w:ascii="Times New Roman" w:hAnsi="Times New Roman" w:cs="Times New Roman"/>
          <w:sz w:val="24"/>
          <w:szCs w:val="24"/>
        </w:rPr>
        <w:t>,</w:t>
      </w:r>
      <w:r w:rsidRPr="00AB24A5">
        <w:rPr>
          <w:rFonts w:ascii="Times New Roman" w:hAnsi="Times New Roman" w:cs="Times New Roman"/>
          <w:sz w:val="24"/>
          <w:szCs w:val="24"/>
        </w:rPr>
        <w:t>Семенова</w:t>
      </w:r>
      <w:proofErr w:type="spellEnd"/>
      <w:r w:rsidR="00401375" w:rsidRPr="00AB24A5">
        <w:rPr>
          <w:rFonts w:ascii="Times New Roman" w:hAnsi="Times New Roman" w:cs="Times New Roman"/>
          <w:sz w:val="24"/>
          <w:szCs w:val="24"/>
        </w:rPr>
        <w:t>[7] предлагают</w:t>
      </w:r>
      <w:r w:rsidRPr="00AB24A5">
        <w:rPr>
          <w:rFonts w:ascii="Times New Roman" w:hAnsi="Times New Roman" w:cs="Times New Roman"/>
          <w:sz w:val="24"/>
          <w:szCs w:val="24"/>
        </w:rPr>
        <w:t xml:space="preserve"> для оценки эффективности использовать показатели, ориентированные на такие составляющие стратегической устойчивости как производственно-технологическая, финансовая, рыночная и  кадровая устойчивость, устойчивость системы управления. Указанные подсистемы могут быть представлены системой показателей, и для оценки эффективности реструктуризации </w:t>
      </w:r>
      <w:r w:rsidR="00EE6DC4" w:rsidRPr="00AB24A5">
        <w:rPr>
          <w:rFonts w:ascii="Times New Roman" w:hAnsi="Times New Roman" w:cs="Times New Roman"/>
          <w:sz w:val="24"/>
          <w:szCs w:val="24"/>
        </w:rPr>
        <w:t>устанавливаются эталонные значения, соответствующие целям реструктуризации и сопоставляются с фактически достигнутыми показателями.</w:t>
      </w:r>
    </w:p>
    <w:p w:rsidR="00891928" w:rsidRDefault="00891928" w:rsidP="00AB24A5">
      <w:pPr>
        <w:spacing w:after="0" w:line="240" w:lineRule="auto"/>
        <w:ind w:firstLine="708"/>
        <w:jc w:val="both"/>
        <w:rPr>
          <w:rFonts w:ascii="Times New Roman" w:hAnsi="Times New Roman" w:cs="Times New Roman"/>
          <w:sz w:val="24"/>
          <w:szCs w:val="24"/>
        </w:rPr>
      </w:pPr>
      <w:r w:rsidRPr="00AB24A5">
        <w:rPr>
          <w:rFonts w:ascii="Times New Roman" w:hAnsi="Times New Roman" w:cs="Times New Roman"/>
          <w:sz w:val="24"/>
          <w:szCs w:val="24"/>
        </w:rPr>
        <w:t>Деятельность коммерческих организаций связана с наличием и использованием капитала. В силу этого структура капитала и его цена должна приниматься в расчет при формировании системы показателей оценки эффективности, в том числе и на стадии обоснования проекта.Это дает возможность отразить количественную взаимо</w:t>
      </w:r>
      <w:r w:rsidR="00A1684F" w:rsidRPr="00AB24A5">
        <w:rPr>
          <w:rFonts w:ascii="Times New Roman" w:hAnsi="Times New Roman" w:cs="Times New Roman"/>
          <w:sz w:val="24"/>
          <w:szCs w:val="24"/>
        </w:rPr>
        <w:t>связь между производственной и ф</w:t>
      </w:r>
      <w:r w:rsidRPr="00AB24A5">
        <w:rPr>
          <w:rFonts w:ascii="Times New Roman" w:hAnsi="Times New Roman" w:cs="Times New Roman"/>
          <w:sz w:val="24"/>
          <w:szCs w:val="24"/>
        </w:rPr>
        <w:t>инансовой деятельностью предприятия</w:t>
      </w:r>
      <w:r w:rsidR="00A1684F" w:rsidRPr="00AB24A5">
        <w:rPr>
          <w:rFonts w:ascii="Times New Roman" w:hAnsi="Times New Roman" w:cs="Times New Roman"/>
          <w:sz w:val="24"/>
          <w:szCs w:val="24"/>
        </w:rPr>
        <w:t>.</w:t>
      </w:r>
      <w:r w:rsidR="00401375" w:rsidRPr="00AB24A5">
        <w:rPr>
          <w:rFonts w:ascii="Times New Roman" w:hAnsi="Times New Roman" w:cs="Times New Roman"/>
          <w:sz w:val="24"/>
          <w:szCs w:val="24"/>
        </w:rPr>
        <w:t xml:space="preserve"> Чтобы отразить эту взаимосвязь и возможные  изменения, в расчетах рыночной капитализации  следует учитывать средневзвешенную стоимость капитала.</w:t>
      </w:r>
    </w:p>
    <w:p w:rsidR="00EE3AF7" w:rsidRPr="00AB24A5" w:rsidRDefault="00EE3AF7" w:rsidP="00AB24A5">
      <w:pPr>
        <w:spacing w:after="0" w:line="240" w:lineRule="auto"/>
        <w:ind w:firstLine="708"/>
        <w:jc w:val="both"/>
        <w:rPr>
          <w:rFonts w:ascii="Times New Roman" w:hAnsi="Times New Roman" w:cs="Times New Roman"/>
          <w:sz w:val="24"/>
          <w:szCs w:val="24"/>
        </w:rPr>
      </w:pPr>
    </w:p>
    <w:p w:rsidR="00EE6DC4" w:rsidRPr="00EE3AF7" w:rsidRDefault="00EE6DC4" w:rsidP="00AB24A5">
      <w:pPr>
        <w:spacing w:after="0" w:line="240" w:lineRule="auto"/>
        <w:ind w:firstLine="708"/>
        <w:jc w:val="both"/>
        <w:rPr>
          <w:rFonts w:ascii="Times New Roman" w:hAnsi="Times New Roman" w:cs="Times New Roman"/>
          <w:b/>
          <w:sz w:val="24"/>
          <w:szCs w:val="24"/>
        </w:rPr>
      </w:pPr>
      <w:r w:rsidRPr="00EE3AF7">
        <w:rPr>
          <w:rFonts w:ascii="Times New Roman" w:hAnsi="Times New Roman" w:cs="Times New Roman"/>
          <w:b/>
          <w:sz w:val="24"/>
          <w:szCs w:val="24"/>
        </w:rPr>
        <w:t>Литература</w:t>
      </w:r>
    </w:p>
    <w:p w:rsidR="00437E82" w:rsidRPr="00AB24A5" w:rsidRDefault="00437E82" w:rsidP="00AB24A5">
      <w:pPr>
        <w:pStyle w:val="a3"/>
        <w:numPr>
          <w:ilvl w:val="0"/>
          <w:numId w:val="4"/>
        </w:numPr>
        <w:spacing w:after="0" w:line="240" w:lineRule="auto"/>
        <w:rPr>
          <w:rFonts w:ascii="Times New Roman" w:hAnsi="Times New Roman" w:cs="Times New Roman"/>
          <w:szCs w:val="24"/>
        </w:rPr>
      </w:pPr>
      <w:r w:rsidRPr="00AB24A5">
        <w:rPr>
          <w:rFonts w:ascii="Times New Roman" w:hAnsi="Times New Roman" w:cs="Times New Roman"/>
          <w:szCs w:val="24"/>
        </w:rPr>
        <w:t>Кравченко В.Ф., Кравченко Е.Ф. Организационный инжиниринг.- М.: ПРИОР,1999</w:t>
      </w:r>
    </w:p>
    <w:p w:rsidR="00437E82" w:rsidRPr="00AB24A5" w:rsidRDefault="00437E82" w:rsidP="00AB24A5">
      <w:pPr>
        <w:pStyle w:val="a3"/>
        <w:numPr>
          <w:ilvl w:val="0"/>
          <w:numId w:val="4"/>
        </w:numPr>
        <w:spacing w:after="0" w:line="240" w:lineRule="auto"/>
        <w:rPr>
          <w:rFonts w:ascii="Times New Roman" w:hAnsi="Times New Roman" w:cs="Times New Roman"/>
          <w:szCs w:val="24"/>
        </w:rPr>
      </w:pPr>
      <w:r w:rsidRPr="00AB24A5">
        <w:rPr>
          <w:rFonts w:ascii="Times New Roman" w:hAnsi="Times New Roman" w:cs="Times New Roman"/>
          <w:szCs w:val="24"/>
        </w:rPr>
        <w:t>Веселов А.И. Оценка синергетического эффекта от объединения предприятий</w:t>
      </w:r>
      <w:proofErr w:type="gramStart"/>
      <w:r w:rsidRPr="00AB24A5">
        <w:rPr>
          <w:rFonts w:ascii="Times New Roman" w:hAnsi="Times New Roman" w:cs="Times New Roman"/>
          <w:szCs w:val="24"/>
        </w:rPr>
        <w:t>..//</w:t>
      </w:r>
      <w:proofErr w:type="gramEnd"/>
      <w:r w:rsidRPr="00AB24A5">
        <w:rPr>
          <w:rFonts w:ascii="Times New Roman" w:hAnsi="Times New Roman" w:cs="Times New Roman"/>
          <w:szCs w:val="24"/>
        </w:rPr>
        <w:t>Экономический анализ,-2011,-№9(216)</w:t>
      </w:r>
    </w:p>
    <w:p w:rsidR="00437E82" w:rsidRPr="00AB24A5" w:rsidRDefault="00437E82" w:rsidP="00AB24A5">
      <w:pPr>
        <w:pStyle w:val="a3"/>
        <w:numPr>
          <w:ilvl w:val="0"/>
          <w:numId w:val="4"/>
        </w:numPr>
        <w:spacing w:after="0" w:line="240" w:lineRule="auto"/>
        <w:rPr>
          <w:rFonts w:ascii="Times New Roman" w:hAnsi="Times New Roman" w:cs="Times New Roman"/>
          <w:szCs w:val="24"/>
        </w:rPr>
      </w:pPr>
      <w:proofErr w:type="spellStart"/>
      <w:r w:rsidRPr="00AB24A5">
        <w:rPr>
          <w:rFonts w:ascii="Times New Roman" w:hAnsi="Times New Roman" w:cs="Times New Roman"/>
          <w:szCs w:val="24"/>
        </w:rPr>
        <w:t>Матяш</w:t>
      </w:r>
      <w:proofErr w:type="spellEnd"/>
      <w:r w:rsidRPr="00AB24A5">
        <w:rPr>
          <w:rFonts w:ascii="Times New Roman" w:hAnsi="Times New Roman" w:cs="Times New Roman"/>
          <w:szCs w:val="24"/>
        </w:rPr>
        <w:t xml:space="preserve"> И.В. Теория экономической прибыли: метод </w:t>
      </w:r>
      <w:proofErr w:type="gramStart"/>
      <w:r w:rsidRPr="00AB24A5">
        <w:rPr>
          <w:rFonts w:ascii="Times New Roman" w:hAnsi="Times New Roman" w:cs="Times New Roman"/>
          <w:szCs w:val="24"/>
        </w:rPr>
        <w:t>дисконтирования</w:t>
      </w:r>
      <w:proofErr w:type="gramEnd"/>
      <w:r w:rsidRPr="00AB24A5">
        <w:rPr>
          <w:rFonts w:ascii="Times New Roman" w:hAnsi="Times New Roman" w:cs="Times New Roman"/>
          <w:szCs w:val="24"/>
        </w:rPr>
        <w:t xml:space="preserve"> в оценке системного эффекта интегрированных структур. //Экономический анализ,-2012,-№15(270)</w:t>
      </w:r>
    </w:p>
    <w:p w:rsidR="00437E82" w:rsidRPr="00AB24A5" w:rsidRDefault="00437E82" w:rsidP="00AB24A5">
      <w:pPr>
        <w:pStyle w:val="a3"/>
        <w:numPr>
          <w:ilvl w:val="0"/>
          <w:numId w:val="4"/>
        </w:numPr>
        <w:spacing w:after="0" w:line="240" w:lineRule="auto"/>
        <w:rPr>
          <w:rFonts w:ascii="Times New Roman" w:hAnsi="Times New Roman" w:cs="Times New Roman"/>
          <w:szCs w:val="24"/>
        </w:rPr>
      </w:pPr>
      <w:r w:rsidRPr="00AB24A5">
        <w:rPr>
          <w:rFonts w:ascii="Times New Roman" w:hAnsi="Times New Roman" w:cs="Times New Roman"/>
          <w:szCs w:val="24"/>
        </w:rPr>
        <w:t>Воронин В.А. Про</w:t>
      </w:r>
      <w:r w:rsidR="009349EC">
        <w:rPr>
          <w:rFonts w:ascii="Times New Roman" w:hAnsi="Times New Roman" w:cs="Times New Roman"/>
          <w:szCs w:val="24"/>
        </w:rPr>
        <w:t>блемы оценки интеграции участник</w:t>
      </w:r>
      <w:r w:rsidRPr="00AB24A5">
        <w:rPr>
          <w:rFonts w:ascii="Times New Roman" w:hAnsi="Times New Roman" w:cs="Times New Roman"/>
          <w:szCs w:val="24"/>
        </w:rPr>
        <w:t>ов строительства.</w:t>
      </w:r>
      <w:proofErr w:type="gramStart"/>
      <w:r w:rsidRPr="00AB24A5">
        <w:rPr>
          <w:rFonts w:ascii="Times New Roman" w:hAnsi="Times New Roman" w:cs="Times New Roman"/>
          <w:szCs w:val="24"/>
        </w:rPr>
        <w:t xml:space="preserve"> .</w:t>
      </w:r>
      <w:proofErr w:type="gramEnd"/>
      <w:r w:rsidRPr="00AB24A5">
        <w:rPr>
          <w:rFonts w:ascii="Times New Roman" w:hAnsi="Times New Roman" w:cs="Times New Roman"/>
          <w:szCs w:val="24"/>
        </w:rPr>
        <w:t>//Экономика строительства,-2011,-№6</w:t>
      </w:r>
    </w:p>
    <w:p w:rsidR="00FB11A9" w:rsidRPr="00AB24A5" w:rsidRDefault="00EE6DC4" w:rsidP="00AB24A5">
      <w:pPr>
        <w:pStyle w:val="a3"/>
        <w:numPr>
          <w:ilvl w:val="0"/>
          <w:numId w:val="4"/>
        </w:numPr>
        <w:spacing w:after="0" w:line="240" w:lineRule="auto"/>
        <w:jc w:val="both"/>
        <w:rPr>
          <w:rFonts w:ascii="Times New Roman" w:hAnsi="Times New Roman" w:cs="Times New Roman"/>
          <w:szCs w:val="24"/>
        </w:rPr>
      </w:pPr>
      <w:r w:rsidRPr="00AB24A5">
        <w:rPr>
          <w:rFonts w:ascii="Times New Roman" w:hAnsi="Times New Roman" w:cs="Times New Roman"/>
          <w:szCs w:val="24"/>
        </w:rPr>
        <w:t xml:space="preserve">Белобородова А.Л. </w:t>
      </w:r>
      <w:r w:rsidR="00FB11A9" w:rsidRPr="00AB24A5">
        <w:rPr>
          <w:rFonts w:ascii="Times New Roman" w:hAnsi="Times New Roman" w:cs="Times New Roman"/>
          <w:szCs w:val="24"/>
        </w:rPr>
        <w:t xml:space="preserve">Управление эффективностью </w:t>
      </w:r>
      <w:proofErr w:type="spellStart"/>
      <w:r w:rsidR="00FB11A9" w:rsidRPr="00AB24A5">
        <w:rPr>
          <w:rFonts w:ascii="Times New Roman" w:hAnsi="Times New Roman" w:cs="Times New Roman"/>
          <w:szCs w:val="24"/>
        </w:rPr>
        <w:t>конгломератно-интегрированных</w:t>
      </w:r>
      <w:proofErr w:type="spellEnd"/>
      <w:r w:rsidR="00FB11A9" w:rsidRPr="00AB24A5">
        <w:rPr>
          <w:rFonts w:ascii="Times New Roman" w:hAnsi="Times New Roman" w:cs="Times New Roman"/>
          <w:szCs w:val="24"/>
        </w:rPr>
        <w:t xml:space="preserve"> структур.//Экономический анализ.-2010.-№15(180)</w:t>
      </w:r>
    </w:p>
    <w:p w:rsidR="00095E8A" w:rsidRPr="00AB24A5" w:rsidRDefault="00437E82" w:rsidP="00AB24A5">
      <w:pPr>
        <w:pStyle w:val="a3"/>
        <w:numPr>
          <w:ilvl w:val="0"/>
          <w:numId w:val="4"/>
        </w:numPr>
        <w:spacing w:after="0" w:line="240" w:lineRule="auto"/>
        <w:jc w:val="both"/>
        <w:rPr>
          <w:rFonts w:ascii="Times New Roman" w:hAnsi="Times New Roman" w:cs="Times New Roman"/>
          <w:szCs w:val="24"/>
        </w:rPr>
      </w:pPr>
      <w:proofErr w:type="spellStart"/>
      <w:r w:rsidRPr="00AB24A5">
        <w:rPr>
          <w:rFonts w:ascii="Times New Roman" w:hAnsi="Times New Roman" w:cs="Times New Roman"/>
          <w:szCs w:val="24"/>
        </w:rPr>
        <w:t>Несмачных</w:t>
      </w:r>
      <w:proofErr w:type="spellEnd"/>
      <w:r w:rsidRPr="00AB24A5">
        <w:rPr>
          <w:rFonts w:ascii="Times New Roman" w:hAnsi="Times New Roman" w:cs="Times New Roman"/>
          <w:szCs w:val="24"/>
        </w:rPr>
        <w:t xml:space="preserve"> О.В., Баранов С.Е. Повышение эффективности деятельности интегрированного предприятия на основе процессно-ориентированного подхода.//Экономический анализ.-2011.-№43(250)</w:t>
      </w:r>
      <w:r w:rsidR="00095E8A" w:rsidRPr="00AB24A5">
        <w:rPr>
          <w:rFonts w:ascii="Times New Roman" w:hAnsi="Times New Roman" w:cs="Times New Roman"/>
          <w:szCs w:val="24"/>
        </w:rPr>
        <w:t>7.</w:t>
      </w:r>
    </w:p>
    <w:p w:rsidR="00EE6DC4" w:rsidRPr="00AB24A5" w:rsidRDefault="00FB11A9" w:rsidP="00AB24A5">
      <w:pPr>
        <w:pStyle w:val="a3"/>
        <w:numPr>
          <w:ilvl w:val="0"/>
          <w:numId w:val="4"/>
        </w:numPr>
        <w:spacing w:after="0" w:line="240" w:lineRule="auto"/>
        <w:jc w:val="both"/>
        <w:rPr>
          <w:rFonts w:ascii="Times New Roman" w:hAnsi="Times New Roman" w:cs="Times New Roman"/>
          <w:szCs w:val="24"/>
        </w:rPr>
      </w:pPr>
      <w:proofErr w:type="spellStart"/>
      <w:r w:rsidRPr="00AB24A5">
        <w:rPr>
          <w:rFonts w:ascii="Times New Roman" w:hAnsi="Times New Roman" w:cs="Times New Roman"/>
          <w:szCs w:val="24"/>
        </w:rPr>
        <w:t>Салахиева</w:t>
      </w:r>
      <w:proofErr w:type="spellEnd"/>
      <w:r w:rsidRPr="00AB24A5">
        <w:rPr>
          <w:rFonts w:ascii="Times New Roman" w:hAnsi="Times New Roman" w:cs="Times New Roman"/>
          <w:szCs w:val="24"/>
        </w:rPr>
        <w:t xml:space="preserve"> М.Ф., Семенова О.В. Оценка эффективности реструктуризации промышленных предприятий.//Экономический анализ.-2012.-№13(256)</w:t>
      </w:r>
    </w:p>
    <w:p w:rsidR="000D3CC6" w:rsidRPr="00AB24A5" w:rsidRDefault="000D3CC6" w:rsidP="00AB24A5">
      <w:pPr>
        <w:spacing w:after="0" w:line="240" w:lineRule="auto"/>
        <w:ind w:firstLine="708"/>
        <w:jc w:val="both"/>
        <w:rPr>
          <w:rFonts w:ascii="Times New Roman" w:hAnsi="Times New Roman" w:cs="Times New Roman"/>
          <w:sz w:val="24"/>
          <w:szCs w:val="24"/>
        </w:rPr>
      </w:pPr>
    </w:p>
    <w:p w:rsidR="000F603D" w:rsidRPr="007465E7" w:rsidRDefault="000F603D" w:rsidP="00AB24A5">
      <w:pPr>
        <w:spacing w:after="0" w:line="240" w:lineRule="auto"/>
        <w:jc w:val="both"/>
        <w:rPr>
          <w:rFonts w:ascii="Times New Roman" w:hAnsi="Times New Roman" w:cs="Times New Roman"/>
          <w:sz w:val="28"/>
          <w:szCs w:val="28"/>
        </w:rPr>
      </w:pPr>
    </w:p>
    <w:sectPr w:rsidR="000F603D" w:rsidRPr="007465E7" w:rsidSect="00233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Script">
    <w:panose1 w:val="020B0504020000000003"/>
    <w:charset w:val="CC"/>
    <w:family w:val="swiss"/>
    <w:pitch w:val="variable"/>
    <w:sig w:usb0="0000028F"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F5E25"/>
    <w:multiLevelType w:val="hybridMultilevel"/>
    <w:tmpl w:val="8F8C7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B11E62"/>
    <w:multiLevelType w:val="hybridMultilevel"/>
    <w:tmpl w:val="994C8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F464E1"/>
    <w:multiLevelType w:val="hybridMultilevel"/>
    <w:tmpl w:val="45DA0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DF131F"/>
    <w:multiLevelType w:val="hybridMultilevel"/>
    <w:tmpl w:val="90883476"/>
    <w:lvl w:ilvl="0" w:tplc="0CFECAE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80F"/>
    <w:rsid w:val="000654BF"/>
    <w:rsid w:val="00095E8A"/>
    <w:rsid w:val="000A0971"/>
    <w:rsid w:val="000D3CC6"/>
    <w:rsid w:val="000D6765"/>
    <w:rsid w:val="000F603D"/>
    <w:rsid w:val="0012048D"/>
    <w:rsid w:val="001932B8"/>
    <w:rsid w:val="001A40EF"/>
    <w:rsid w:val="001D2E9C"/>
    <w:rsid w:val="001E5B97"/>
    <w:rsid w:val="002327FB"/>
    <w:rsid w:val="00232959"/>
    <w:rsid w:val="00233D22"/>
    <w:rsid w:val="00255F57"/>
    <w:rsid w:val="002A6C9B"/>
    <w:rsid w:val="002D3E28"/>
    <w:rsid w:val="002D74F8"/>
    <w:rsid w:val="00344BBC"/>
    <w:rsid w:val="00372F7E"/>
    <w:rsid w:val="00381AC2"/>
    <w:rsid w:val="003D745B"/>
    <w:rsid w:val="00401375"/>
    <w:rsid w:val="00437231"/>
    <w:rsid w:val="00437E82"/>
    <w:rsid w:val="004D4605"/>
    <w:rsid w:val="00563976"/>
    <w:rsid w:val="005B030F"/>
    <w:rsid w:val="005C30C4"/>
    <w:rsid w:val="005F1CA6"/>
    <w:rsid w:val="005F5BAA"/>
    <w:rsid w:val="00665CC5"/>
    <w:rsid w:val="00671919"/>
    <w:rsid w:val="006D7C93"/>
    <w:rsid w:val="006F54A9"/>
    <w:rsid w:val="007465E7"/>
    <w:rsid w:val="007A53CE"/>
    <w:rsid w:val="007B2B82"/>
    <w:rsid w:val="00891928"/>
    <w:rsid w:val="008B7251"/>
    <w:rsid w:val="009349EC"/>
    <w:rsid w:val="00940B30"/>
    <w:rsid w:val="009514D8"/>
    <w:rsid w:val="009605A7"/>
    <w:rsid w:val="00961FCC"/>
    <w:rsid w:val="00985676"/>
    <w:rsid w:val="009936FD"/>
    <w:rsid w:val="009C14FD"/>
    <w:rsid w:val="009D024A"/>
    <w:rsid w:val="00A1684F"/>
    <w:rsid w:val="00A41F77"/>
    <w:rsid w:val="00A705AB"/>
    <w:rsid w:val="00AB24A5"/>
    <w:rsid w:val="00B10DF6"/>
    <w:rsid w:val="00B46899"/>
    <w:rsid w:val="00B46AC0"/>
    <w:rsid w:val="00B75EBC"/>
    <w:rsid w:val="00BF5A24"/>
    <w:rsid w:val="00C0016B"/>
    <w:rsid w:val="00C2533D"/>
    <w:rsid w:val="00C843BE"/>
    <w:rsid w:val="00C85A0A"/>
    <w:rsid w:val="00CA25B0"/>
    <w:rsid w:val="00CA6487"/>
    <w:rsid w:val="00CB58C1"/>
    <w:rsid w:val="00CD24B4"/>
    <w:rsid w:val="00CD47CA"/>
    <w:rsid w:val="00CF7E1A"/>
    <w:rsid w:val="00D034BA"/>
    <w:rsid w:val="00D24C8A"/>
    <w:rsid w:val="00E622F0"/>
    <w:rsid w:val="00E64DE9"/>
    <w:rsid w:val="00EE3AF7"/>
    <w:rsid w:val="00EE6DC4"/>
    <w:rsid w:val="00F030D0"/>
    <w:rsid w:val="00F32D17"/>
    <w:rsid w:val="00F33259"/>
    <w:rsid w:val="00F8013F"/>
    <w:rsid w:val="00F92C1A"/>
    <w:rsid w:val="00F937E8"/>
    <w:rsid w:val="00FA007B"/>
    <w:rsid w:val="00FB11A9"/>
    <w:rsid w:val="00FB180F"/>
    <w:rsid w:val="00FD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2B8"/>
    <w:pPr>
      <w:ind w:left="720"/>
      <w:contextualSpacing/>
    </w:pPr>
    <w:rPr>
      <w:rFonts w:ascii="Segoe Script" w:hAnsi="Segoe Script"/>
      <w:sz w:val="24"/>
    </w:rPr>
  </w:style>
  <w:style w:type="character" w:styleId="a4">
    <w:name w:val="Hyperlink"/>
    <w:uiPriority w:val="99"/>
    <w:semiHidden/>
    <w:unhideWhenUsed/>
    <w:rsid w:val="00D24C8A"/>
    <w:rPr>
      <w:color w:val="0000FF"/>
      <w:u w:val="single"/>
    </w:rPr>
  </w:style>
  <w:style w:type="paragraph" w:styleId="a5">
    <w:name w:val="Balloon Text"/>
    <w:basedOn w:val="a"/>
    <w:link w:val="a6"/>
    <w:uiPriority w:val="99"/>
    <w:semiHidden/>
    <w:unhideWhenUsed/>
    <w:rsid w:val="00CA25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2B8"/>
    <w:pPr>
      <w:ind w:left="720"/>
      <w:contextualSpacing/>
    </w:pPr>
    <w:rPr>
      <w:rFonts w:ascii="Segoe Script" w:hAnsi="Segoe Script"/>
      <w:sz w:val="24"/>
    </w:rPr>
  </w:style>
  <w:style w:type="character" w:styleId="a4">
    <w:name w:val="Hyperlink"/>
    <w:uiPriority w:val="99"/>
    <w:semiHidden/>
    <w:unhideWhenUsed/>
    <w:rsid w:val="00D24C8A"/>
    <w:rPr>
      <w:color w:val="0000FF"/>
      <w:u w:val="single"/>
    </w:rPr>
  </w:style>
  <w:style w:type="paragraph" w:styleId="a5">
    <w:name w:val="Balloon Text"/>
    <w:basedOn w:val="a"/>
    <w:link w:val="a6"/>
    <w:uiPriority w:val="99"/>
    <w:semiHidden/>
    <w:unhideWhenUsed/>
    <w:rsid w:val="00CA25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6AD2-A135-4985-8BE2-439F90DB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Радомир</dc:creator>
  <cp:keywords/>
  <dc:description/>
  <cp:lastModifiedBy>Даня</cp:lastModifiedBy>
  <cp:revision>41</cp:revision>
  <cp:lastPrinted>2012-08-16T06:06:00Z</cp:lastPrinted>
  <dcterms:created xsi:type="dcterms:W3CDTF">2012-08-12T06:17:00Z</dcterms:created>
  <dcterms:modified xsi:type="dcterms:W3CDTF">2012-09-07T14:56:00Z</dcterms:modified>
</cp:coreProperties>
</file>