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19" w:rsidRDefault="00775EE8" w:rsidP="00D806F8">
      <w:pPr>
        <w:pStyle w:val="ae"/>
      </w:pPr>
      <w:r w:rsidRPr="00775EE8">
        <w:t>Аффективные составляющие социальных установок студенчества по отношени</w:t>
      </w:r>
      <w:r w:rsidR="00E44C0D">
        <w:t xml:space="preserve">ю к </w:t>
      </w:r>
      <w:proofErr w:type="spellStart"/>
      <w:r w:rsidR="00E44C0D">
        <w:t>внутриличностным</w:t>
      </w:r>
      <w:proofErr w:type="spellEnd"/>
      <w:r w:rsidR="00E44C0D">
        <w:t xml:space="preserve"> конфликтам</w:t>
      </w:r>
    </w:p>
    <w:p w:rsidR="00DA3CB8" w:rsidRPr="00130619" w:rsidRDefault="00DD3D7A" w:rsidP="00130619">
      <w:pPr>
        <w:pStyle w:val="ae"/>
        <w:spacing w:before="0"/>
      </w:pPr>
      <w:r>
        <w:t>Часть</w:t>
      </w:r>
      <w:r w:rsidR="005939C7">
        <w:t xml:space="preserve"> </w:t>
      </w:r>
      <w:r>
        <w:rPr>
          <w:lang w:val="en-US"/>
        </w:rPr>
        <w:t>I</w:t>
      </w:r>
      <w:r w:rsidR="00130619">
        <w:rPr>
          <w:lang w:val="en-US"/>
        </w:rPr>
        <w:t>I</w:t>
      </w:r>
    </w:p>
    <w:p w:rsidR="00404E8E" w:rsidRPr="00047CEE" w:rsidRDefault="00404E8E" w:rsidP="00295AA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E44C0D" w:rsidRPr="00E44C0D" w:rsidRDefault="00E44C0D" w:rsidP="00E44C0D">
      <w:pPr>
        <w:pStyle w:val="ab"/>
        <w:jc w:val="center"/>
        <w:rPr>
          <w:i/>
          <w:vertAlign w:val="superscript"/>
        </w:rPr>
      </w:pPr>
      <w:r w:rsidRPr="00AD09DF">
        <w:rPr>
          <w:i/>
        </w:rPr>
        <w:t>И.Н. Мощенко</w:t>
      </w:r>
      <w:r w:rsidRPr="0097130E">
        <w:rPr>
          <w:i/>
          <w:vertAlign w:val="superscript"/>
        </w:rPr>
        <w:t>1</w:t>
      </w:r>
      <w:r w:rsidRPr="0097130E">
        <w:rPr>
          <w:i/>
        </w:rPr>
        <w:t xml:space="preserve">, </w:t>
      </w:r>
      <w:r>
        <w:rPr>
          <w:i/>
        </w:rPr>
        <w:t>А.Н. Ярошенко</w:t>
      </w:r>
      <w:r>
        <w:rPr>
          <w:i/>
          <w:vertAlign w:val="superscript"/>
        </w:rPr>
        <w:t>2</w:t>
      </w:r>
      <w:r>
        <w:rPr>
          <w:i/>
        </w:rPr>
        <w:t xml:space="preserve">, </w:t>
      </w:r>
      <w:r w:rsidRPr="00763E85">
        <w:rPr>
          <w:i/>
          <w:szCs w:val="28"/>
        </w:rPr>
        <w:t>О.А. Мощенко</w:t>
      </w:r>
      <w:r>
        <w:rPr>
          <w:i/>
          <w:szCs w:val="28"/>
          <w:vertAlign w:val="superscript"/>
        </w:rPr>
        <w:t>1</w:t>
      </w:r>
    </w:p>
    <w:p w:rsidR="00E44C0D" w:rsidRPr="0097130E" w:rsidRDefault="00E44C0D" w:rsidP="00E44C0D">
      <w:pPr>
        <w:pStyle w:val="ab"/>
        <w:spacing w:line="240" w:lineRule="auto"/>
        <w:jc w:val="center"/>
        <w:rPr>
          <w:i/>
          <w:sz w:val="24"/>
        </w:rPr>
      </w:pPr>
      <w:r w:rsidRPr="0097130E">
        <w:rPr>
          <w:i/>
          <w:sz w:val="24"/>
          <w:vertAlign w:val="superscript"/>
        </w:rPr>
        <w:t>1</w:t>
      </w:r>
      <w:r w:rsidRPr="0097130E">
        <w:rPr>
          <w:i/>
          <w:sz w:val="24"/>
        </w:rPr>
        <w:t>Южный федеральный университет, Ростов-на-Дону</w:t>
      </w:r>
    </w:p>
    <w:p w:rsidR="00E44C0D" w:rsidRPr="0097130E" w:rsidRDefault="00E44C0D" w:rsidP="00E44C0D">
      <w:pPr>
        <w:pStyle w:val="ab"/>
        <w:spacing w:line="240" w:lineRule="auto"/>
        <w:jc w:val="center"/>
        <w:rPr>
          <w:i/>
          <w:szCs w:val="28"/>
        </w:rPr>
      </w:pPr>
      <w:r w:rsidRPr="0097130E">
        <w:rPr>
          <w:i/>
          <w:sz w:val="24"/>
          <w:vertAlign w:val="superscript"/>
        </w:rPr>
        <w:t>2</w:t>
      </w:r>
      <w:r w:rsidRPr="00AD09DF">
        <w:rPr>
          <w:i/>
          <w:sz w:val="24"/>
        </w:rPr>
        <w:t>Донской государственный технический университет, Ростов-на-Дону</w:t>
      </w:r>
    </w:p>
    <w:p w:rsidR="005939C7" w:rsidRPr="003D044B" w:rsidRDefault="00EA635C" w:rsidP="005939C7">
      <w:pPr>
        <w:pStyle w:val="ab"/>
        <w:spacing w:before="200" w:line="240" w:lineRule="auto"/>
        <w:ind w:firstLine="0"/>
        <w:rPr>
          <w:sz w:val="24"/>
        </w:rPr>
      </w:pPr>
      <w:r w:rsidRPr="00C56DC7">
        <w:rPr>
          <w:b/>
          <w:sz w:val="24"/>
        </w:rPr>
        <w:t>Аннотация:</w:t>
      </w:r>
      <w:r w:rsidR="005939C7">
        <w:rPr>
          <w:b/>
          <w:sz w:val="24"/>
        </w:rPr>
        <w:t xml:space="preserve"> </w:t>
      </w:r>
      <w:r w:rsidR="005939C7" w:rsidRPr="003D044B">
        <w:rPr>
          <w:sz w:val="24"/>
        </w:rPr>
        <w:t xml:space="preserve">В статье обсуждается </w:t>
      </w:r>
      <w:r w:rsidR="005939C7" w:rsidRPr="003D044B">
        <w:rPr>
          <w:color w:val="auto"/>
          <w:sz w:val="24"/>
        </w:rPr>
        <w:t xml:space="preserve">методика исследования </w:t>
      </w:r>
      <w:proofErr w:type="spellStart"/>
      <w:r w:rsidR="005939C7" w:rsidRPr="003D044B">
        <w:rPr>
          <w:color w:val="auto"/>
          <w:sz w:val="24"/>
        </w:rPr>
        <w:t>внутриличностных</w:t>
      </w:r>
      <w:proofErr w:type="spellEnd"/>
      <w:r w:rsidR="005939C7" w:rsidRPr="003D044B">
        <w:rPr>
          <w:color w:val="auto"/>
          <w:sz w:val="24"/>
        </w:rPr>
        <w:t xml:space="preserve"> конфликтов по аффективной составляющей соответствующих социальных установок. Анализируются три разновидности внутренних противоречий. Классифицируемые по К. Левину как конфликты типов «Стремление-Стремление», «Избегание-Избегание» и «Стремление-Избегание». Все они связаны с необходимост</w:t>
      </w:r>
      <w:r w:rsidR="005939C7">
        <w:rPr>
          <w:color w:val="auto"/>
          <w:sz w:val="24"/>
        </w:rPr>
        <w:t>ью</w:t>
      </w:r>
      <w:r w:rsidR="005939C7" w:rsidRPr="003D044B">
        <w:rPr>
          <w:color w:val="auto"/>
          <w:sz w:val="24"/>
        </w:rPr>
        <w:t xml:space="preserve"> выбора объекта или действия (равной или разной валентности) из двух равновероятных. Аффективная составляющая восприятия таких внутренних противоречий определялась по технологии семантического дифференциала</w:t>
      </w:r>
      <w:r w:rsidR="005939C7">
        <w:rPr>
          <w:color w:val="auto"/>
          <w:sz w:val="24"/>
        </w:rPr>
        <w:t>, на основе анкетирования, проведенного в</w:t>
      </w:r>
      <w:r w:rsidR="005939C7" w:rsidRPr="003D044B">
        <w:rPr>
          <w:color w:val="auto"/>
          <w:sz w:val="24"/>
        </w:rPr>
        <w:t xml:space="preserve"> конце 2016 г. среди студентов ДГТУ</w:t>
      </w:r>
      <w:r w:rsidR="005939C7">
        <w:rPr>
          <w:color w:val="auto"/>
          <w:sz w:val="24"/>
        </w:rPr>
        <w:t xml:space="preserve">. </w:t>
      </w:r>
      <w:r w:rsidR="005939C7" w:rsidRPr="003D044B">
        <w:rPr>
          <w:sz w:val="24"/>
        </w:rPr>
        <w:t xml:space="preserve">Для интерпретации результатов </w:t>
      </w:r>
      <w:r w:rsidR="005939C7" w:rsidRPr="003D044B">
        <w:rPr>
          <w:color w:val="auto"/>
          <w:sz w:val="24"/>
        </w:rPr>
        <w:t xml:space="preserve">использовалась ранее разработанная методика. В статье приведены функции распределения эмоционального восприятия вышеуказанных конфликтов. </w:t>
      </w:r>
      <w:proofErr w:type="gramStart"/>
      <w:r w:rsidR="005939C7" w:rsidRPr="003D044B">
        <w:rPr>
          <w:color w:val="auto"/>
          <w:sz w:val="24"/>
        </w:rPr>
        <w:t>Рассчитанные</w:t>
      </w:r>
      <w:r w:rsidR="005939C7">
        <w:rPr>
          <w:color w:val="auto"/>
          <w:sz w:val="24"/>
        </w:rPr>
        <w:t>,</w:t>
      </w:r>
      <w:r w:rsidR="00BA25E4">
        <w:rPr>
          <w:color w:val="auto"/>
          <w:sz w:val="24"/>
        </w:rPr>
        <w:t xml:space="preserve"> </w:t>
      </w:r>
      <w:r w:rsidR="005939C7" w:rsidRPr="003D044B">
        <w:rPr>
          <w:sz w:val="24"/>
        </w:rPr>
        <w:t xml:space="preserve">как в линейном приближении, так и по уточняющей нелинейной </w:t>
      </w:r>
      <w:proofErr w:type="spellStart"/>
      <w:r w:rsidR="005939C7" w:rsidRPr="003D044B">
        <w:rPr>
          <w:sz w:val="24"/>
        </w:rPr>
        <w:t>психосемантической</w:t>
      </w:r>
      <w:proofErr w:type="spellEnd"/>
      <w:r w:rsidR="005939C7" w:rsidRPr="003D044B">
        <w:rPr>
          <w:sz w:val="24"/>
        </w:rPr>
        <w:t xml:space="preserve"> модели</w:t>
      </w:r>
      <w:r w:rsidR="005939C7">
        <w:rPr>
          <w:sz w:val="24"/>
        </w:rPr>
        <w:t>.</w:t>
      </w:r>
      <w:proofErr w:type="gramEnd"/>
      <w:r w:rsidR="005939C7">
        <w:rPr>
          <w:sz w:val="24"/>
        </w:rPr>
        <w:t xml:space="preserve"> </w:t>
      </w:r>
      <w:r w:rsidR="005939C7" w:rsidRPr="003D044B">
        <w:rPr>
          <w:sz w:val="24"/>
        </w:rPr>
        <w:t>Получено, что в среднем по группе аффективное восприятие исследуемых конфликтов нейтральное или близко к тому</w:t>
      </w:r>
      <w:r w:rsidR="005939C7">
        <w:rPr>
          <w:sz w:val="24"/>
        </w:rPr>
        <w:t>, н</w:t>
      </w:r>
      <w:r w:rsidR="005939C7" w:rsidRPr="003D044B">
        <w:rPr>
          <w:sz w:val="24"/>
        </w:rPr>
        <w:t xml:space="preserve">о исследуемая аудитория сильно неоднородна по эмоциональному отношению к таким конфликтам. Функции распределения сильно размазаны, практически по всему диапазону уровней восприятия. При этом примерно половина </w:t>
      </w:r>
      <w:proofErr w:type="gramStart"/>
      <w:r w:rsidR="005939C7" w:rsidRPr="003D044B">
        <w:rPr>
          <w:sz w:val="24"/>
        </w:rPr>
        <w:t>опрашиваемых</w:t>
      </w:r>
      <w:proofErr w:type="gramEnd"/>
      <w:r w:rsidR="005939C7" w:rsidRPr="003D044B">
        <w:rPr>
          <w:sz w:val="24"/>
        </w:rPr>
        <w:t xml:space="preserve"> характеризуются положительным отношением к внутренним противоречиям. Это говорит о том, что на подсознательном уровне сказывается положительная роль конфликтов, связанная с разрешением проблем соответствующего уровня, и стабилизацией </w:t>
      </w:r>
      <w:proofErr w:type="spellStart"/>
      <w:r w:rsidR="005939C7" w:rsidRPr="003D044B">
        <w:rPr>
          <w:sz w:val="24"/>
        </w:rPr>
        <w:t>ситуации</w:t>
      </w:r>
      <w:proofErr w:type="gramStart"/>
      <w:r w:rsidR="005939C7" w:rsidRPr="003D044B">
        <w:rPr>
          <w:sz w:val="24"/>
        </w:rPr>
        <w:t>.Н</w:t>
      </w:r>
      <w:proofErr w:type="gramEnd"/>
      <w:r w:rsidR="005939C7" w:rsidRPr="003D044B">
        <w:rPr>
          <w:sz w:val="24"/>
        </w:rPr>
        <w:t>есколько</w:t>
      </w:r>
      <w:proofErr w:type="spellEnd"/>
      <w:r w:rsidR="005939C7" w:rsidRPr="003D044B">
        <w:rPr>
          <w:sz w:val="24"/>
        </w:rPr>
        <w:t xml:space="preserve"> неожиданные результаты показывает сравнение восприятия конфликтов «Стремление-Стремление» и «Избегание-Избегание». Функция распределения оценок для проблемы выбора из двух положительных вариантов сдвинута влево, в отрицательную сторону, по сравнению с функцией для выбора из двух непривлекательных возможностей. </w:t>
      </w:r>
    </w:p>
    <w:p w:rsidR="005939C7" w:rsidRDefault="005939C7" w:rsidP="005939C7">
      <w:pPr>
        <w:spacing w:line="240" w:lineRule="auto"/>
        <w:rPr>
          <w:sz w:val="24"/>
        </w:rPr>
      </w:pPr>
      <w:r w:rsidRPr="003D044B">
        <w:rPr>
          <w:sz w:val="24"/>
        </w:rPr>
        <w:t xml:space="preserve">Проведенная работа показала перспективность использования такого показателя, как </w:t>
      </w:r>
      <w:proofErr w:type="gramStart"/>
      <w:r w:rsidRPr="003D044B">
        <w:rPr>
          <w:sz w:val="24"/>
        </w:rPr>
        <w:t>аффективное</w:t>
      </w:r>
      <w:proofErr w:type="gramEnd"/>
      <w:r w:rsidRPr="003D044B">
        <w:rPr>
          <w:sz w:val="24"/>
        </w:rPr>
        <w:t xml:space="preserve"> восприятия </w:t>
      </w:r>
      <w:proofErr w:type="spellStart"/>
      <w:r w:rsidRPr="003D044B">
        <w:rPr>
          <w:sz w:val="24"/>
        </w:rPr>
        <w:t>внутриличностных</w:t>
      </w:r>
      <w:proofErr w:type="spellEnd"/>
      <w:r w:rsidRPr="003D044B">
        <w:rPr>
          <w:sz w:val="24"/>
        </w:rPr>
        <w:t xml:space="preserve"> конфликтов для их исследования. Полученные результаты обладают как обще методической, так и чисто ситуационной, конкретной значимостью.</w:t>
      </w:r>
    </w:p>
    <w:p w:rsidR="00EA635C" w:rsidRPr="003D044B" w:rsidRDefault="00EA635C" w:rsidP="005939C7">
      <w:pPr>
        <w:pStyle w:val="ab"/>
        <w:spacing w:line="240" w:lineRule="auto"/>
        <w:ind w:firstLine="0"/>
        <w:rPr>
          <w:sz w:val="24"/>
        </w:rPr>
      </w:pPr>
      <w:proofErr w:type="gramStart"/>
      <w:r w:rsidRPr="000B736B">
        <w:rPr>
          <w:b/>
          <w:bCs/>
          <w:sz w:val="24"/>
        </w:rPr>
        <w:t>Ключевые слова:</w:t>
      </w:r>
      <w:r w:rsidR="005939C7">
        <w:rPr>
          <w:b/>
          <w:bCs/>
          <w:sz w:val="24"/>
        </w:rPr>
        <w:t xml:space="preserve"> </w:t>
      </w:r>
      <w:r w:rsidRPr="00B257CB">
        <w:rPr>
          <w:bCs/>
          <w:sz w:val="24"/>
        </w:rPr>
        <w:t>конфликт,</w:t>
      </w:r>
      <w:r w:rsidR="00FE70B8">
        <w:rPr>
          <w:bCs/>
          <w:sz w:val="24"/>
        </w:rPr>
        <w:t xml:space="preserve"> </w:t>
      </w:r>
      <w:proofErr w:type="spellStart"/>
      <w:r>
        <w:rPr>
          <w:sz w:val="24"/>
        </w:rPr>
        <w:t>внутриличностный</w:t>
      </w:r>
      <w:proofErr w:type="spellEnd"/>
      <w:r>
        <w:rPr>
          <w:sz w:val="24"/>
        </w:rPr>
        <w:t xml:space="preserve">, эмоциональное восприятие, семантический дифференциал, </w:t>
      </w:r>
      <w:proofErr w:type="spellStart"/>
      <w:r>
        <w:rPr>
          <w:sz w:val="24"/>
        </w:rPr>
        <w:t>психосемантическая</w:t>
      </w:r>
      <w:proofErr w:type="spellEnd"/>
      <w:r>
        <w:rPr>
          <w:sz w:val="24"/>
        </w:rPr>
        <w:t xml:space="preserve"> модель, функция распределения, расслоение группы, сравнительный анализ, восприятие типов конфликтов.</w:t>
      </w:r>
      <w:proofErr w:type="gramEnd"/>
    </w:p>
    <w:p w:rsidR="0022033C" w:rsidRPr="007D7331" w:rsidRDefault="0022033C" w:rsidP="007C5875">
      <w:pPr>
        <w:pStyle w:val="af2"/>
      </w:pPr>
    </w:p>
    <w:p w:rsidR="00130619" w:rsidRDefault="00130619" w:rsidP="00130619">
      <w:pPr>
        <w:pStyle w:val="ae"/>
        <w:spacing w:before="0"/>
        <w:jc w:val="both"/>
        <w:rPr>
          <w:b w:val="0"/>
        </w:rPr>
      </w:pPr>
      <w:r>
        <w:t xml:space="preserve">Продолжение. Начало работы опубликовано под тем же названием в предыдущем выпуске журнала </w:t>
      </w:r>
      <w:hyperlink r:id="rId8" w:history="1">
        <w:r w:rsidRPr="00A55E27">
          <w:rPr>
            <w:rStyle w:val="af4"/>
          </w:rPr>
          <w:t>«Инженерный вестник Дона» № 1, 2017 г.</w:t>
        </w:r>
      </w:hyperlink>
    </w:p>
    <w:p w:rsidR="00B16A2B" w:rsidRDefault="00B16A2B" w:rsidP="00BE49B9">
      <w:pPr>
        <w:pStyle w:val="ab"/>
      </w:pPr>
    </w:p>
    <w:p w:rsidR="00B16A2B" w:rsidRDefault="00B16A2B" w:rsidP="00B16A2B">
      <w:pPr>
        <w:pStyle w:val="ab"/>
        <w:ind w:firstLine="0"/>
        <w:jc w:val="center"/>
        <w:rPr>
          <w:b/>
        </w:rPr>
      </w:pPr>
      <w:r w:rsidRPr="00B16A2B">
        <w:rPr>
          <w:b/>
        </w:rPr>
        <w:lastRenderedPageBreak/>
        <w:t xml:space="preserve">Функции распределения уровня эмоционального восприятия. </w:t>
      </w:r>
    </w:p>
    <w:p w:rsidR="00B16A2B" w:rsidRPr="00B16A2B" w:rsidRDefault="00B16A2B" w:rsidP="00B16A2B">
      <w:pPr>
        <w:pStyle w:val="ab"/>
        <w:ind w:firstLine="0"/>
        <w:jc w:val="center"/>
        <w:rPr>
          <w:b/>
        </w:rPr>
      </w:pPr>
      <w:r>
        <w:rPr>
          <w:b/>
        </w:rPr>
        <w:t>Уточняющая нелинейная феноменологическая модель</w:t>
      </w:r>
    </w:p>
    <w:p w:rsidR="00D12AD0" w:rsidRDefault="00DD5B6B" w:rsidP="00097015">
      <w:pPr>
        <w:pStyle w:val="ab"/>
      </w:pPr>
      <w:r>
        <w:t xml:space="preserve">Все вышеотмеченные результаты мы получили в линейном приближении. Однако в своей модели порождения респондентами данных </w:t>
      </w:r>
      <w:proofErr w:type="spellStart"/>
      <w:r>
        <w:t>Кумбс</w:t>
      </w:r>
      <w:proofErr w:type="spellEnd"/>
      <w:r>
        <w:t xml:space="preserve"> предполагал только монотонную зависимость оценки объекта от близости его восприятия к «идеальной точке», а не строго линейную </w:t>
      </w:r>
      <w:r w:rsidRPr="00A83E7E">
        <w:t>[18,19]</w:t>
      </w:r>
      <w:r>
        <w:t>.</w:t>
      </w:r>
      <w:r w:rsidR="00AE41EB">
        <w:t xml:space="preserve">Более того, </w:t>
      </w:r>
      <w:r w:rsidR="00D12AD0">
        <w:t xml:space="preserve">в развитой на основе представлений </w:t>
      </w:r>
      <w:proofErr w:type="spellStart"/>
      <w:r w:rsidR="00D12AD0">
        <w:t>Кумбса</w:t>
      </w:r>
      <w:proofErr w:type="spellEnd"/>
      <w:r w:rsidR="00D12AD0">
        <w:t xml:space="preserve"> методики обработки данных, известной как многомерное развертывание, учитывались нелинейные члены этой зависимости. </w:t>
      </w:r>
    </w:p>
    <w:p w:rsidR="00097015" w:rsidRDefault="00D12AD0" w:rsidP="00097015">
      <w:pPr>
        <w:pStyle w:val="ab"/>
      </w:pPr>
      <w:r>
        <w:t>Нами   б</w:t>
      </w:r>
      <w:r w:rsidR="00A83E7E" w:rsidRPr="00A83E7E">
        <w:t xml:space="preserve">олее точные </w:t>
      </w:r>
      <w:r>
        <w:t xml:space="preserve">нелинейные </w:t>
      </w:r>
      <w:r w:rsidR="00A83E7E" w:rsidRPr="00A83E7E">
        <w:t xml:space="preserve">оценки были </w:t>
      </w:r>
      <w:r w:rsidR="0087771C" w:rsidRPr="00A83E7E">
        <w:t>получены другим</w:t>
      </w:r>
      <w:r>
        <w:t xml:space="preserve"> способом, </w:t>
      </w:r>
      <w:r w:rsidR="0087771C" w:rsidRPr="00A83E7E">
        <w:t xml:space="preserve">по </w:t>
      </w:r>
      <w:proofErr w:type="spellStart"/>
      <w:r w:rsidR="0087771C" w:rsidRPr="00A83E7E">
        <w:t>стохастической</w:t>
      </w:r>
      <w:r w:rsidR="00A83E7E" w:rsidRPr="00A83E7E">
        <w:t>нелинейной</w:t>
      </w:r>
      <w:proofErr w:type="spellEnd"/>
      <w:r w:rsidR="00A83E7E" w:rsidRPr="00A83E7E">
        <w:t xml:space="preserve"> </w:t>
      </w:r>
      <w:proofErr w:type="spellStart"/>
      <w:r w:rsidR="00A83E7E" w:rsidRPr="00A83E7E">
        <w:t>психосемантической</w:t>
      </w:r>
      <w:proofErr w:type="spellEnd"/>
      <w:r w:rsidR="00A83E7E" w:rsidRPr="00A83E7E">
        <w:t xml:space="preserve"> феноменологической модели. Она разработана </w:t>
      </w:r>
      <w:r w:rsidR="00F83472">
        <w:t xml:space="preserve">нами </w:t>
      </w:r>
      <w:r>
        <w:t xml:space="preserve">ранее </w:t>
      </w:r>
      <w:r w:rsidR="00A83E7E" w:rsidRPr="00A83E7E">
        <w:t>на основе концепции типично</w:t>
      </w:r>
      <w:r w:rsidR="00A83E7E">
        <w:t>сти в рамках теории катастроф [</w:t>
      </w:r>
      <w:r w:rsidR="00A83E7E" w:rsidRPr="00A83E7E">
        <w:t xml:space="preserve">20]. В модели изменение уровней эмоционального восприятия каждого респондента </w:t>
      </w:r>
      <w:proofErr w:type="spellStart"/>
      <w:r w:rsidR="00A83E7E" w:rsidRPr="00A83E7E">
        <w:t>описывается</w:t>
      </w:r>
      <w:r w:rsidR="0087771C">
        <w:t>стохастическим</w:t>
      </w:r>
      <w:proofErr w:type="spellEnd"/>
      <w:r w:rsidR="0087771C">
        <w:t xml:space="preserve"> </w:t>
      </w:r>
      <w:r w:rsidR="0087771C" w:rsidRPr="00A83E7E">
        <w:t>интегро</w:t>
      </w:r>
      <w:r>
        <w:t>-</w:t>
      </w:r>
      <w:r w:rsidR="00A83E7E" w:rsidRPr="00A83E7E">
        <w:t>дифференциальным уравнением, зависящим от вышеупомянутых относительных расстояний. Эти уравнения</w:t>
      </w:r>
      <w:r>
        <w:t xml:space="preserve"> (по всей совокупности опрашиваемых)</w:t>
      </w:r>
      <w:r w:rsidR="00A83E7E" w:rsidRPr="00A83E7E">
        <w:t xml:space="preserve"> численно решались методом Монте-Карло на </w:t>
      </w:r>
      <w:proofErr w:type="spellStart"/>
      <w:r w:rsidR="00A83E7E" w:rsidRPr="00A83E7E">
        <w:t>агентно-ориентированном</w:t>
      </w:r>
      <w:proofErr w:type="spellEnd"/>
      <w:r w:rsidR="00A83E7E" w:rsidRPr="00A83E7E">
        <w:t xml:space="preserve"> прикладном пакете </w:t>
      </w:r>
      <w:proofErr w:type="spellStart"/>
      <w:r w:rsidR="00A83E7E" w:rsidRPr="00A83E7E">
        <w:rPr>
          <w:lang w:val="en-US"/>
        </w:rPr>
        <w:t>AnyLogic</w:t>
      </w:r>
      <w:proofErr w:type="spellEnd"/>
      <w:r w:rsidR="00A83E7E" w:rsidRPr="00A83E7E">
        <w:t>. В конечном итоге по результатам компьютерного симулирования для всего набора респондентов определялись статистические характеристики решений</w:t>
      </w:r>
      <w:r w:rsidR="00F83472">
        <w:t>, т</w:t>
      </w:r>
      <w:r w:rsidR="00A83E7E" w:rsidRPr="00A83E7E">
        <w:t>акие</w:t>
      </w:r>
      <w:r w:rsidR="00F83472" w:rsidRPr="00F83472">
        <w:rPr>
          <w:color w:val="auto"/>
        </w:rPr>
        <w:t>,</w:t>
      </w:r>
      <w:r w:rsidR="00F83472">
        <w:rPr>
          <w:color w:val="FF0000"/>
        </w:rPr>
        <w:t xml:space="preserve"> </w:t>
      </w:r>
      <w:r w:rsidR="0087771C" w:rsidRPr="00A83E7E">
        <w:t>как функции</w:t>
      </w:r>
      <w:r w:rsidR="00A83E7E" w:rsidRPr="00A83E7E">
        <w:t xml:space="preserve"> распределения уровней аффективн</w:t>
      </w:r>
      <w:r w:rsidR="00F81B32">
        <w:t xml:space="preserve">ого восприятия по респондентам, </w:t>
      </w:r>
      <w:r w:rsidR="0038035C">
        <w:t>приведен</w:t>
      </w:r>
      <w:r w:rsidR="00F81B32">
        <w:t>н</w:t>
      </w:r>
      <w:r w:rsidR="0038035C">
        <w:t>ы</w:t>
      </w:r>
      <w:r w:rsidR="00F81B32">
        <w:t>е</w:t>
      </w:r>
      <w:r w:rsidR="0038035C">
        <w:t xml:space="preserve"> на Рис. </w:t>
      </w:r>
      <w:r w:rsidR="0038035C" w:rsidRPr="0038035C">
        <w:t>5</w:t>
      </w:r>
      <w:r w:rsidR="0038035C">
        <w:t xml:space="preserve"> - </w:t>
      </w:r>
      <w:r w:rsidR="0038035C" w:rsidRPr="00AE41EB">
        <w:t>7</w:t>
      </w:r>
      <w:r w:rsidR="00A83E7E" w:rsidRPr="00A83E7E">
        <w:t>.</w:t>
      </w:r>
    </w:p>
    <w:p w:rsidR="00BA02BF" w:rsidRPr="00FE5344" w:rsidRDefault="00FE5344" w:rsidP="00FE5344">
      <w:pPr>
        <w:pStyle w:val="ab"/>
      </w:pPr>
      <w:r>
        <w:t>Полученные по уточненным данным функции распределения по внешнему виду практически не отличаются от соответствующих диаграмм линейно</w:t>
      </w:r>
      <w:r w:rsidR="00F83472">
        <w:t>го приближения (</w:t>
      </w:r>
      <w:proofErr w:type="gramStart"/>
      <w:r w:rsidR="00F83472">
        <w:t>см</w:t>
      </w:r>
      <w:proofErr w:type="gramEnd"/>
      <w:r w:rsidR="00F83472">
        <w:t>. Рис. 2 - 4), а</w:t>
      </w:r>
      <w:r>
        <w:t xml:space="preserve"> по статистическим свойствам полностью совпадают с ними. И вышеприведенные обсуждения диаграмм остаются полностью в силе</w:t>
      </w:r>
      <w:r w:rsidR="00F83472">
        <w:t>,</w:t>
      </w:r>
      <w:r>
        <w:t xml:space="preserve"> и для уточненных значений повторять </w:t>
      </w:r>
      <w:r w:rsidR="0087771C">
        <w:t xml:space="preserve">их </w:t>
      </w:r>
      <w:r w:rsidR="0087771C" w:rsidRPr="00F83472">
        <w:rPr>
          <w:color w:val="auto"/>
        </w:rPr>
        <w:t>мы</w:t>
      </w:r>
      <w:r w:rsidR="0087771C">
        <w:rPr>
          <w:color w:val="FF0000"/>
        </w:rPr>
        <w:t xml:space="preserve"> </w:t>
      </w:r>
      <w:r>
        <w:t xml:space="preserve">не будем. </w:t>
      </w:r>
    </w:p>
    <w:p w:rsidR="00BA02BF" w:rsidRDefault="00453E40" w:rsidP="00F81B32">
      <w:pPr>
        <w:pStyle w:val="1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E40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403.5pt;height:200.25pt;visibility:visible">
            <v:imagedata r:id="rId9" o:title=""/>
          </v:shape>
        </w:pict>
      </w:r>
    </w:p>
    <w:p w:rsidR="00F81B32" w:rsidRDefault="00BA02BF" w:rsidP="00F81B32">
      <w:pPr>
        <w:pStyle w:val="ab"/>
        <w:ind w:firstLine="0"/>
        <w:jc w:val="center"/>
      </w:pPr>
      <w:r w:rsidRPr="00F81B32">
        <w:rPr>
          <w:szCs w:val="28"/>
        </w:rPr>
        <w:t xml:space="preserve">Рис. 5. </w:t>
      </w:r>
      <w:r w:rsidR="00F81B32">
        <w:t>Диаграмма</w:t>
      </w:r>
      <w:r w:rsidR="00F81B32" w:rsidRPr="003B0714">
        <w:t xml:space="preserve"> распределения эмоционального восприятия конфликта по типу «Стремление-Стремление».</w:t>
      </w:r>
      <w:r w:rsidR="00F81B32">
        <w:t xml:space="preserve">  Нелинейная модель. </w:t>
      </w:r>
    </w:p>
    <w:p w:rsidR="00F81B32" w:rsidRDefault="00F81B32" w:rsidP="00F81B32">
      <w:pPr>
        <w:pStyle w:val="ab"/>
        <w:ind w:firstLine="0"/>
        <w:jc w:val="center"/>
      </w:pPr>
      <w:r>
        <w:t xml:space="preserve">Среднее </w:t>
      </w:r>
      <w:r w:rsidR="0087771C">
        <w:t>значение -</w:t>
      </w:r>
      <w:r>
        <w:t>0,1</w:t>
      </w:r>
      <w:r w:rsidR="00EA635C">
        <w:t>.</w:t>
      </w:r>
    </w:p>
    <w:p w:rsidR="00BA02BF" w:rsidRPr="00A57960" w:rsidRDefault="00BA02BF" w:rsidP="00F81B32">
      <w:pPr>
        <w:pStyle w:val="1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2BF" w:rsidRDefault="00453E40" w:rsidP="00F81B32">
      <w:pPr>
        <w:pStyle w:val="1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E40">
        <w:rPr>
          <w:rFonts w:ascii="Times New Roman" w:hAnsi="Times New Roman" w:cs="Times New Roman"/>
          <w:noProof/>
          <w:sz w:val="24"/>
          <w:szCs w:val="24"/>
        </w:rPr>
        <w:pict>
          <v:shape id="Рисунок 6" o:spid="_x0000_i1026" type="#_x0000_t75" style="width:400.5pt;height:211.5pt;visibility:visible">
            <v:imagedata r:id="rId10" o:title=""/>
          </v:shape>
        </w:pict>
      </w:r>
    </w:p>
    <w:p w:rsidR="00F81B32" w:rsidRPr="00FE5344" w:rsidRDefault="00BA02BF" w:rsidP="00F81B32">
      <w:pPr>
        <w:pStyle w:val="1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344">
        <w:rPr>
          <w:rFonts w:ascii="Times New Roman" w:hAnsi="Times New Roman" w:cs="Times New Roman"/>
          <w:sz w:val="28"/>
          <w:szCs w:val="28"/>
        </w:rPr>
        <w:t xml:space="preserve">Рис. </w:t>
      </w:r>
      <w:r w:rsidR="00F81B32" w:rsidRPr="00FE5344">
        <w:rPr>
          <w:rFonts w:ascii="Times New Roman" w:hAnsi="Times New Roman" w:cs="Times New Roman"/>
          <w:sz w:val="28"/>
          <w:szCs w:val="28"/>
        </w:rPr>
        <w:t>6</w:t>
      </w:r>
      <w:r w:rsidRPr="00FE5344">
        <w:rPr>
          <w:rFonts w:ascii="Times New Roman" w:hAnsi="Times New Roman" w:cs="Times New Roman"/>
          <w:sz w:val="28"/>
          <w:szCs w:val="28"/>
        </w:rPr>
        <w:t xml:space="preserve">. </w:t>
      </w:r>
      <w:r w:rsidR="00F81B32" w:rsidRPr="00FE5344">
        <w:rPr>
          <w:rFonts w:ascii="Times New Roman" w:hAnsi="Times New Roman" w:cs="Times New Roman"/>
          <w:sz w:val="28"/>
          <w:szCs w:val="28"/>
        </w:rPr>
        <w:t>Диаграмма распределения эмоционального восприятия конфликта по типу «Избегание-Избегание». Нелинейная модель. Среднее значение  0,1</w:t>
      </w:r>
      <w:r w:rsidR="00EA635C" w:rsidRPr="00FE5344">
        <w:rPr>
          <w:rFonts w:ascii="Times New Roman" w:hAnsi="Times New Roman" w:cs="Times New Roman"/>
          <w:sz w:val="28"/>
          <w:szCs w:val="28"/>
        </w:rPr>
        <w:t>.</w:t>
      </w:r>
    </w:p>
    <w:p w:rsidR="00F81B32" w:rsidRPr="00FE5344" w:rsidRDefault="00FE5344" w:rsidP="00FE5344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44">
        <w:rPr>
          <w:rFonts w:ascii="Times New Roman" w:hAnsi="Times New Roman" w:cs="Times New Roman"/>
          <w:sz w:val="28"/>
          <w:szCs w:val="28"/>
        </w:rPr>
        <w:t>Более того, проведенный анализ выявил сильную корреляционную связь между уровнями эмоционального восприятия, полученными в линейном приближении и в уточненной нелинейной модели теории катастроф.</w:t>
      </w:r>
    </w:p>
    <w:p w:rsidR="00BA02BF" w:rsidRDefault="00F81B32" w:rsidP="00F81B32">
      <w:pPr>
        <w:pStyle w:val="1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lastRenderedPageBreak/>
        <w:t>0,1</w:t>
      </w:r>
      <w:r w:rsidR="00453E40" w:rsidRPr="00453E40">
        <w:rPr>
          <w:rFonts w:ascii="Times New Roman" w:hAnsi="Times New Roman" w:cs="Times New Roman"/>
          <w:noProof/>
          <w:sz w:val="24"/>
          <w:szCs w:val="24"/>
        </w:rPr>
        <w:pict>
          <v:shape id="Рисунок 7" o:spid="_x0000_i1027" type="#_x0000_t75" style="width:405.75pt;height:207pt;visibility:visible">
            <v:imagedata r:id="rId11" o:title=""/>
          </v:shape>
        </w:pict>
      </w:r>
    </w:p>
    <w:p w:rsidR="00F81B32" w:rsidRPr="00D47793" w:rsidRDefault="00BA02BF" w:rsidP="00F81B32">
      <w:pPr>
        <w:pStyle w:val="ab"/>
        <w:ind w:firstLine="0"/>
        <w:jc w:val="center"/>
      </w:pPr>
      <w:r w:rsidRPr="00F81B32">
        <w:rPr>
          <w:szCs w:val="28"/>
        </w:rPr>
        <w:t>Рис.</w:t>
      </w:r>
      <w:r w:rsidR="00F81B32" w:rsidRPr="00F81B32">
        <w:rPr>
          <w:szCs w:val="28"/>
        </w:rPr>
        <w:t xml:space="preserve"> 7</w:t>
      </w:r>
      <w:r w:rsidRPr="00F81B32">
        <w:rPr>
          <w:szCs w:val="28"/>
        </w:rPr>
        <w:t xml:space="preserve">. </w:t>
      </w:r>
      <w:r w:rsidR="00F81B32">
        <w:t>Диаграмма</w:t>
      </w:r>
      <w:r w:rsidR="00F81B32" w:rsidRPr="003B0714">
        <w:t xml:space="preserve"> распределения эмоционального восприятия конфликта по типу </w:t>
      </w:r>
      <w:r w:rsidR="00F81B32" w:rsidRPr="00274DBF">
        <w:t>«Стремление-Избегание».</w:t>
      </w:r>
      <w:r w:rsidR="00F81B32">
        <w:t xml:space="preserve"> Нелинейная модель. Среднее </w:t>
      </w:r>
      <w:r w:rsidR="0087771C">
        <w:t>значение 0</w:t>
      </w:r>
      <w:r w:rsidR="00F81B32">
        <w:t>.</w:t>
      </w:r>
    </w:p>
    <w:p w:rsidR="00332067" w:rsidRPr="00D47793" w:rsidRDefault="00332067" w:rsidP="00332067">
      <w:pPr>
        <w:pStyle w:val="ab"/>
      </w:pPr>
    </w:p>
    <w:p w:rsidR="00E43020" w:rsidRDefault="00E43020" w:rsidP="00332067">
      <w:pPr>
        <w:pStyle w:val="ab"/>
      </w:pPr>
      <w:r>
        <w:t xml:space="preserve">Для конфликтов типа «Стремление-Стремление» коэффициент корреляции по Пирсону между этими данными 0,965, для «Избегание-Избегание» - 0,954, и, наконец, для «Стремление-Избегание» - 0,967. </w:t>
      </w:r>
    </w:p>
    <w:p w:rsidR="00332067" w:rsidRDefault="00E43020" w:rsidP="00332067">
      <w:pPr>
        <w:pStyle w:val="ab"/>
      </w:pPr>
      <w:r>
        <w:t>Это говорит о том, что в данном случае оценки, полученные в линейном приближении полностью адекватны, и уточняющую нелинейную модель можно было не считать. Но</w:t>
      </w:r>
      <w:r w:rsidR="00330286">
        <w:t>,</w:t>
      </w:r>
      <w:r>
        <w:t xml:space="preserve"> не построив последнюю, мы бы это не узнали.</w:t>
      </w:r>
      <w:r w:rsidR="00063089">
        <w:t xml:space="preserve"> Кроме того, по этому результату можно судить более точно </w:t>
      </w:r>
      <w:r w:rsidR="00330286">
        <w:t xml:space="preserve">о </w:t>
      </w:r>
      <w:r w:rsidR="00063089">
        <w:t xml:space="preserve">характере зависимости уровней эмоционального восприятия от вышеотмеченных относительных расстояний в семантическом пространстве. </w:t>
      </w:r>
    </w:p>
    <w:p w:rsidR="00D455D0" w:rsidRDefault="00D455D0" w:rsidP="00332067">
      <w:pPr>
        <w:pStyle w:val="ab"/>
      </w:pPr>
      <w:r>
        <w:t xml:space="preserve">В </w:t>
      </w:r>
      <w:proofErr w:type="gramStart"/>
      <w:r>
        <w:t>вышеупомянутой</w:t>
      </w:r>
      <w:proofErr w:type="gramEnd"/>
      <w:r>
        <w:t xml:space="preserve"> </w:t>
      </w:r>
      <w:proofErr w:type="spellStart"/>
      <w:r w:rsidRPr="00A83E7E">
        <w:t>психосемантической</w:t>
      </w:r>
      <w:r>
        <w:t>модели</w:t>
      </w:r>
      <w:proofErr w:type="spellEnd"/>
      <w:r>
        <w:t xml:space="preserve"> скорость изменения уровня эмоционального восприятия для каждого респондента задается стохастическим интегро-дифференциальным уравнением</w:t>
      </w:r>
      <w:r w:rsidR="00F83472">
        <w:t xml:space="preserve">. </w:t>
      </w:r>
      <w:r w:rsidR="002370F2">
        <w:t xml:space="preserve">Типичный </w:t>
      </w:r>
      <w:proofErr w:type="gramStart"/>
      <w:r w:rsidR="002370F2">
        <w:t>потенциал</w:t>
      </w:r>
      <w:proofErr w:type="gramEnd"/>
      <w:r w:rsidR="002370F2">
        <w:t xml:space="preserve"> </w:t>
      </w:r>
      <w:r w:rsidR="00C3191B">
        <w:t xml:space="preserve">для </w:t>
      </w:r>
      <w:r w:rsidR="002370F2">
        <w:t xml:space="preserve">которого, в соответствии с результатами теории катастроф </w:t>
      </w:r>
      <w:r w:rsidR="002370F2" w:rsidRPr="002370F2">
        <w:t>[20]</w:t>
      </w:r>
      <w:r w:rsidR="002370F2">
        <w:t>,является полиномом четвертой степени</w:t>
      </w:r>
      <w:r w:rsidR="0050073A">
        <w:t xml:space="preserve"> от уровня </w:t>
      </w:r>
      <w:r w:rsidR="0087771C">
        <w:t>восприятия</w:t>
      </w:r>
      <w:r w:rsidR="0087771C">
        <w:rPr>
          <w:color w:val="FF0000"/>
        </w:rPr>
        <w:t xml:space="preserve">, </w:t>
      </w:r>
      <w:r w:rsidR="002370F2">
        <w:t xml:space="preserve">коэффициенты которого линейно зависят от относительных расстояний </w:t>
      </w:r>
      <w:r w:rsidR="00401804">
        <w:t>[11,1</w:t>
      </w:r>
      <w:r w:rsidR="00401804" w:rsidRPr="00401804">
        <w:t>5</w:t>
      </w:r>
      <w:r w:rsidR="002370F2" w:rsidRPr="002370F2">
        <w:t>].</w:t>
      </w:r>
      <w:r w:rsidR="00F83472">
        <w:t xml:space="preserve"> </w:t>
      </w:r>
      <w:r w:rsidR="002A0EF6">
        <w:t>Эмоциональн</w:t>
      </w:r>
      <w:r w:rsidR="00F83472">
        <w:t>ое отношение каждого респондента</w:t>
      </w:r>
      <w:r w:rsidR="0087771C">
        <w:rPr>
          <w:color w:val="FF0000"/>
        </w:rPr>
        <w:t xml:space="preserve"> </w:t>
      </w:r>
      <w:r w:rsidR="002A0EF6">
        <w:t xml:space="preserve">определяется </w:t>
      </w:r>
      <w:r w:rsidR="002A0EF6">
        <w:lastRenderedPageBreak/>
        <w:t>стационарным значением уровня восприятия</w:t>
      </w:r>
      <w:r w:rsidR="00D47793">
        <w:t>, т.е. стационарным решением этого уравнения</w:t>
      </w:r>
      <w:r w:rsidR="002A0EF6">
        <w:t>. Такие решения задаются алгебраическими уравнениями третьей степени, и поверхность стационарных состояний представляет собой многообразием, называемое в теории катастроф «сборкой»</w:t>
      </w:r>
      <w:r w:rsidR="00520B40" w:rsidRPr="00520B40">
        <w:t xml:space="preserve"> [20]</w:t>
      </w:r>
      <w:r w:rsidR="0050073A">
        <w:t>. На Рис. 8представлена такая поверхность, описывающего зависимость уровня эмоционального восприятия от двух относительных расстояний (</w:t>
      </w:r>
      <w:r w:rsidR="00520B40">
        <w:t>одно между образом</w:t>
      </w:r>
      <w:r w:rsidR="0050073A">
        <w:t xml:space="preserve"> реального объекта и </w:t>
      </w:r>
      <w:r w:rsidR="00520B40">
        <w:t xml:space="preserve">образом </w:t>
      </w:r>
      <w:r w:rsidR="0050073A">
        <w:t>идеальн</w:t>
      </w:r>
      <w:r w:rsidR="00520B40">
        <w:t>ого положительного</w:t>
      </w:r>
      <w:r w:rsidR="0050073A">
        <w:t xml:space="preserve"> конструкт</w:t>
      </w:r>
      <w:r w:rsidR="00520B40">
        <w:t>а</w:t>
      </w:r>
      <w:r w:rsidR="0050073A">
        <w:t xml:space="preserve">, </w:t>
      </w:r>
      <w:r w:rsidR="009F316F">
        <w:t>второе - между образом реального объекта и образом идеального отрицательного конструкта</w:t>
      </w:r>
      <w:r w:rsidR="0050073A">
        <w:t>).</w:t>
      </w:r>
    </w:p>
    <w:p w:rsidR="0050073A" w:rsidRDefault="00453E40" w:rsidP="0050073A">
      <w:pPr>
        <w:pStyle w:val="ab"/>
        <w:ind w:firstLine="0"/>
        <w:jc w:val="center"/>
      </w:pPr>
      <w:r>
        <w:pict>
          <v:shape id="_x0000_i1028" type="#_x0000_t75" style="width:291.75pt;height:264.75pt">
            <v:imagedata r:id="rId12" o:title=""/>
          </v:shape>
        </w:pict>
      </w:r>
    </w:p>
    <w:p w:rsidR="00D47793" w:rsidRDefault="0050073A" w:rsidP="0050073A">
      <w:pPr>
        <w:pStyle w:val="ab"/>
      </w:pPr>
      <w:r>
        <w:t>Рис. 8</w:t>
      </w:r>
      <w:r w:rsidRPr="0050073A">
        <w:t>.</w:t>
      </w:r>
      <w:r>
        <w:t xml:space="preserve"> Поверхность стационарных состояний. </w:t>
      </w:r>
      <w:r w:rsidR="00D47793">
        <w:t>Красным цветом показана линия устойчивости, которая является и линией смены количества решений.</w:t>
      </w:r>
    </w:p>
    <w:p w:rsidR="00D47793" w:rsidRPr="00800DAF" w:rsidRDefault="00D47793" w:rsidP="009F316F">
      <w:pPr>
        <w:pStyle w:val="ab"/>
      </w:pPr>
      <w:r>
        <w:t xml:space="preserve">Здесь </w:t>
      </w:r>
      <w:r w:rsidR="002F359E">
        <w:t>п</w:t>
      </w:r>
      <w:r w:rsidR="0050073A">
        <w:t>о вертикальной оси показан уровень эмоционального восприятия</w:t>
      </w:r>
      <w:r w:rsidR="00144C7C">
        <w:rPr>
          <w:lang w:val="en-US"/>
        </w:rPr>
        <w:t>r</w:t>
      </w:r>
      <w:r w:rsidR="0050073A">
        <w:t xml:space="preserve">, по горизонтальным: </w:t>
      </w:r>
      <w:r w:rsidR="0050073A">
        <w:rPr>
          <w:lang w:val="en-US"/>
        </w:rPr>
        <w:t>C</w:t>
      </w:r>
      <w:r w:rsidR="0050073A" w:rsidRPr="0050073A">
        <w:t xml:space="preserve"> – </w:t>
      </w:r>
      <w:proofErr w:type="spellStart"/>
      <w:r w:rsidR="0050073A">
        <w:t>полусумма</w:t>
      </w:r>
      <w:proofErr w:type="spellEnd"/>
      <w:r w:rsidR="0050073A">
        <w:t xml:space="preserve"> относительных расстояний; </w:t>
      </w:r>
      <w:r w:rsidR="0050073A">
        <w:rPr>
          <w:lang w:val="en-US"/>
        </w:rPr>
        <w:t>D</w:t>
      </w:r>
      <w:r w:rsidR="00F43D47">
        <w:t>–</w:t>
      </w:r>
      <w:proofErr w:type="spellStart"/>
      <w:r w:rsidR="0050073A">
        <w:t>полуразность</w:t>
      </w:r>
      <w:proofErr w:type="spellEnd"/>
      <w:r w:rsidR="0050073A">
        <w:t>.</w:t>
      </w:r>
      <w:r w:rsidR="00800DAF">
        <w:t xml:space="preserve"> Кра</w:t>
      </w:r>
      <w:r>
        <w:t>сным цветом показана линия устой</w:t>
      </w:r>
      <w:r w:rsidR="00800DAF">
        <w:t>чивости.</w:t>
      </w:r>
      <w:r>
        <w:t xml:space="preserve"> На Рис. 9 представлена проекция </w:t>
      </w:r>
      <w:proofErr w:type="spellStart"/>
      <w:r w:rsidR="00F43D47">
        <w:t>ее</w:t>
      </w:r>
      <w:r>
        <w:t>на</w:t>
      </w:r>
      <w:proofErr w:type="spellEnd"/>
      <w:r>
        <w:t xml:space="preserve"> горизонтальную плоскость </w:t>
      </w:r>
      <w:r>
        <w:rPr>
          <w:lang w:val="en-US"/>
        </w:rPr>
        <w:t>C</w:t>
      </w:r>
      <w:r w:rsidRPr="00800DAF">
        <w:t>-</w:t>
      </w:r>
      <w:r>
        <w:rPr>
          <w:lang w:val="en-US"/>
        </w:rPr>
        <w:t>D</w:t>
      </w:r>
      <w:r>
        <w:t xml:space="preserve">. Для проекции </w:t>
      </w:r>
      <w:r>
        <w:lastRenderedPageBreak/>
        <w:t xml:space="preserve">эта линия является </w:t>
      </w:r>
      <w:r w:rsidR="009F316F">
        <w:t xml:space="preserve">также </w:t>
      </w:r>
      <w:r>
        <w:t xml:space="preserve">линией смены типа решения. Внутри очерченной ею области (острого клюва) три решения, вне – одно.  </w:t>
      </w:r>
    </w:p>
    <w:p w:rsidR="0050073A" w:rsidRPr="00D47793" w:rsidRDefault="0050073A" w:rsidP="00D47793">
      <w:pPr>
        <w:pStyle w:val="ab"/>
        <w:ind w:firstLine="0"/>
      </w:pPr>
    </w:p>
    <w:p w:rsidR="0050073A" w:rsidRDefault="00453E40" w:rsidP="0050073A">
      <w:pPr>
        <w:pStyle w:val="ab"/>
        <w:ind w:firstLine="0"/>
        <w:jc w:val="center"/>
      </w:pPr>
      <w:r>
        <w:pict>
          <v:shape id="_x0000_i1029" type="#_x0000_t75" style="width:272.25pt;height:274.5pt">
            <v:imagedata r:id="rId13" o:title=""/>
          </v:shape>
        </w:pict>
      </w:r>
    </w:p>
    <w:p w:rsidR="002A0EF6" w:rsidRPr="0087771C" w:rsidRDefault="0050073A" w:rsidP="00332067">
      <w:pPr>
        <w:pStyle w:val="ab"/>
      </w:pPr>
      <w:r>
        <w:t xml:space="preserve">Рис. </w:t>
      </w:r>
      <w:r w:rsidRPr="0050073A">
        <w:t>9.</w:t>
      </w:r>
      <w:r>
        <w:t xml:space="preserve">Проекция </w:t>
      </w:r>
      <w:r w:rsidR="009F316F">
        <w:t xml:space="preserve">линии устойчивости </w:t>
      </w:r>
      <w:r w:rsidR="00C6662B">
        <w:t xml:space="preserve">(см. Рис. </w:t>
      </w:r>
      <w:r w:rsidR="00C6662B" w:rsidRPr="009F316F">
        <w:t>8</w:t>
      </w:r>
      <w:r w:rsidR="00C6662B">
        <w:t xml:space="preserve">) </w:t>
      </w:r>
      <w:r w:rsidR="00800DAF">
        <w:t xml:space="preserve">на горизонтальную плоскость </w:t>
      </w:r>
      <w:r w:rsidR="00800DAF">
        <w:rPr>
          <w:lang w:val="en-US"/>
        </w:rPr>
        <w:t>C</w:t>
      </w:r>
      <w:r w:rsidR="00800DAF" w:rsidRPr="00800DAF">
        <w:t>-</w:t>
      </w:r>
      <w:r w:rsidR="00800DAF">
        <w:rPr>
          <w:lang w:val="en-US"/>
        </w:rPr>
        <w:t>D</w:t>
      </w:r>
      <w:r w:rsidR="00C6662B">
        <w:t xml:space="preserve">.Эта линия является также </w:t>
      </w:r>
      <w:r w:rsidR="00800DAF">
        <w:t>лини</w:t>
      </w:r>
      <w:r w:rsidR="00C6662B">
        <w:t>ей</w:t>
      </w:r>
      <w:r w:rsidR="000D7B12">
        <w:t xml:space="preserve"> смены типов решений.</w:t>
      </w:r>
    </w:p>
    <w:p w:rsidR="00FE5344" w:rsidRPr="0087771C" w:rsidRDefault="00FE5344" w:rsidP="00332067">
      <w:pPr>
        <w:pStyle w:val="ab"/>
      </w:pPr>
    </w:p>
    <w:p w:rsidR="000D7B12" w:rsidRDefault="000D7B12" w:rsidP="000D7B12">
      <w:pPr>
        <w:pStyle w:val="ab"/>
      </w:pPr>
      <w:r>
        <w:t>Каждому респонденту на Рис. 8 и 9 соответствует какая-то точка. Для него по результатам анкетирования можно построить образы восприятия реального и идеальных объектов и определить относительные расстояния.</w:t>
      </w:r>
      <w:r w:rsidR="00F83472">
        <w:rPr>
          <w:color w:val="FF0000"/>
          <w:sz w:val="24"/>
        </w:rPr>
        <w:t xml:space="preserve"> </w:t>
      </w:r>
      <w:r>
        <w:t xml:space="preserve"> По которым уже рассчитываются параметры </w:t>
      </w:r>
      <w:r>
        <w:rPr>
          <w:lang w:val="en-US"/>
        </w:rPr>
        <w:t>D</w:t>
      </w:r>
      <w:r>
        <w:t xml:space="preserve"> и</w:t>
      </w:r>
      <w:proofErr w:type="gramStart"/>
      <w:r>
        <w:t xml:space="preserve"> С</w:t>
      </w:r>
      <w:proofErr w:type="gramEnd"/>
      <w:r>
        <w:t xml:space="preserve">, задающие точку на плоскости  </w:t>
      </w:r>
      <w:r>
        <w:rPr>
          <w:lang w:val="en-US"/>
        </w:rPr>
        <w:t>C</w:t>
      </w:r>
      <w:r w:rsidRPr="000D7B12">
        <w:t>-</w:t>
      </w:r>
      <w:r>
        <w:rPr>
          <w:lang w:val="en-US"/>
        </w:rPr>
        <w:t>D</w:t>
      </w:r>
      <w:r w:rsidRPr="000D7B12">
        <w:t xml:space="preserve"> (</w:t>
      </w:r>
      <w:r>
        <w:t>Рис. 8 и 9</w:t>
      </w:r>
      <w:r w:rsidRPr="000D7B12">
        <w:t>)</w:t>
      </w:r>
      <w:r>
        <w:t xml:space="preserve">. Проведем через эту точку </w:t>
      </w:r>
      <w:r w:rsidR="00A438DF">
        <w:t>перпендикуляр</w:t>
      </w:r>
      <w:r>
        <w:t xml:space="preserve"> к плоскости. Вертикальная координата </w:t>
      </w:r>
      <w:r w:rsidR="00A438DF">
        <w:t xml:space="preserve">точки пересечения перпендикуляра с поверхностью стационарных состояний на Рис. 8 соответствует уровню эмоционального восприятия реального объекта, рассчитанному в рамках нелинейной уточненной модели. Если точка, соответствующая респонденту  на Рис. 9 лежит правее красных линий, то на </w:t>
      </w:r>
      <w:r w:rsidR="00A00B44">
        <w:t>многообразии</w:t>
      </w:r>
      <w:r w:rsidR="00A438DF">
        <w:t xml:space="preserve"> стационарных </w:t>
      </w:r>
      <w:r w:rsidR="00A438DF">
        <w:lastRenderedPageBreak/>
        <w:t xml:space="preserve">состояний Рис. 8 ей </w:t>
      </w:r>
      <w:r w:rsidR="00A00B44">
        <w:t xml:space="preserve">отвечает точка, расположенная </w:t>
      </w:r>
      <w:proofErr w:type="gramStart"/>
      <w:r w:rsidR="00A00B44">
        <w:t>на</w:t>
      </w:r>
      <w:proofErr w:type="gramEnd"/>
      <w:r w:rsidR="00A00B44">
        <w:t xml:space="preserve"> верхнем </w:t>
      </w:r>
      <w:proofErr w:type="spellStart"/>
      <w:r w:rsidR="00A00B44">
        <w:t>крылеповерхности</w:t>
      </w:r>
      <w:proofErr w:type="spellEnd"/>
      <w:r w:rsidR="00A00B44">
        <w:t xml:space="preserve">. Если же левее красных кривых, то на нижнем крыле. Внутри области с острым клювом на рис. 9 каждому респонденту соответствует три точки пересечения указанного перпендикуляра с поверхностью стационарных состояний </w:t>
      </w:r>
      <w:r w:rsidR="0087771C">
        <w:t>н</w:t>
      </w:r>
      <w:r w:rsidR="00A00B44">
        <w:t>а верхнем, среднем и нижнем крыле. Причем в средней точке наблюдается неустойчиво</w:t>
      </w:r>
      <w:r w:rsidR="000529AD">
        <w:t>сть</w:t>
      </w:r>
      <w:r w:rsidR="00A00B44">
        <w:t>, а из крайних одна описывает стабильное, а вторая – метастабильное состояния</w:t>
      </w:r>
      <w:r w:rsidR="000529AD">
        <w:t xml:space="preserve">. </w:t>
      </w:r>
    </w:p>
    <w:p w:rsidR="00EF2C65" w:rsidRDefault="00EF2C65" w:rsidP="000D7B12">
      <w:pPr>
        <w:pStyle w:val="ab"/>
      </w:pPr>
      <w:r>
        <w:t xml:space="preserve">Как было отмечено выше, в линейном приближении уровень эмоционального восприятия определяется </w:t>
      </w:r>
      <w:proofErr w:type="spellStart"/>
      <w:r>
        <w:t>полуразностью</w:t>
      </w:r>
      <w:proofErr w:type="spellEnd"/>
      <w:r>
        <w:t xml:space="preserve"> относительных расстояний, т.е. введенным на Рис. 8 и 9 параметром </w:t>
      </w:r>
      <w:r>
        <w:rPr>
          <w:lang w:val="en-US"/>
        </w:rPr>
        <w:t>D</w:t>
      </w:r>
      <w:r>
        <w:t xml:space="preserve">. И поверхность стационарных состояний на Рис. 9 дает связь результатов, </w:t>
      </w:r>
      <w:r w:rsidR="0087771C">
        <w:t>получаемых в</w:t>
      </w:r>
      <w:r>
        <w:t xml:space="preserve"> линейной </w:t>
      </w:r>
      <w:r w:rsidR="00144C7C">
        <w:t>(</w:t>
      </w:r>
      <w:r w:rsidR="00144C7C">
        <w:rPr>
          <w:lang w:val="en-US"/>
        </w:rPr>
        <w:t>D</w:t>
      </w:r>
      <w:r w:rsidR="00144C7C">
        <w:t xml:space="preserve">) </w:t>
      </w:r>
      <w:r>
        <w:t>и уточненной нелинейной</w:t>
      </w:r>
      <w:r w:rsidR="00144C7C" w:rsidRPr="00144C7C">
        <w:t xml:space="preserve"> (</w:t>
      </w:r>
      <w:r w:rsidR="00144C7C">
        <w:rPr>
          <w:lang w:val="en-US"/>
        </w:rPr>
        <w:t>r</w:t>
      </w:r>
      <w:r w:rsidR="00144C7C" w:rsidRPr="00144C7C">
        <w:t xml:space="preserve">) </w:t>
      </w:r>
      <w:r>
        <w:t xml:space="preserve"> моделях. </w:t>
      </w:r>
      <w:r w:rsidR="00144C7C">
        <w:t xml:space="preserve">В частности, если для значащей части </w:t>
      </w:r>
      <w:r w:rsidR="00107BDF">
        <w:t xml:space="preserve">всех </w:t>
      </w:r>
      <w:r w:rsidR="00144C7C">
        <w:t>респонден</w:t>
      </w:r>
      <w:r w:rsidR="00107BDF">
        <w:t>т</w:t>
      </w:r>
      <w:r w:rsidR="00144C7C">
        <w:t xml:space="preserve">ов изображающие </w:t>
      </w:r>
      <w:r w:rsidR="00107BDF">
        <w:t>их на Р</w:t>
      </w:r>
      <w:r w:rsidR="00144C7C">
        <w:t>и</w:t>
      </w:r>
      <w:r w:rsidR="00107BDF">
        <w:t>с</w:t>
      </w:r>
      <w:r w:rsidR="00144C7C">
        <w:t>. 9</w:t>
      </w:r>
      <w:r w:rsidR="00107BDF">
        <w:t xml:space="preserve"> точки попадают </w:t>
      </w:r>
      <w:proofErr w:type="spellStart"/>
      <w:r w:rsidR="0087771C">
        <w:rPr>
          <w:color w:val="FF0000"/>
        </w:rPr>
        <w:t>в</w:t>
      </w:r>
      <w:r w:rsidR="00107BDF">
        <w:t>область</w:t>
      </w:r>
      <w:proofErr w:type="spellEnd"/>
      <w:r w:rsidR="00107BDF">
        <w:t xml:space="preserve"> ограниченную красной линией, то связь между результатами моделей явно нелинейная. И вышеотмеченной линейной корреляции не будет. Для точек, лежащих вне области неоднозначности, локально связь между </w:t>
      </w:r>
      <w:r w:rsidR="00107BDF">
        <w:rPr>
          <w:lang w:val="en-US"/>
        </w:rPr>
        <w:t>r</w:t>
      </w:r>
      <w:r w:rsidR="00107BDF">
        <w:t xml:space="preserve"> и</w:t>
      </w:r>
      <w:r w:rsidR="00107BDF">
        <w:rPr>
          <w:lang w:val="en-US"/>
        </w:rPr>
        <w:t>D</w:t>
      </w:r>
      <w:r w:rsidR="00107BDF">
        <w:t xml:space="preserve">линейная. Однако если для всей совокупности </w:t>
      </w:r>
      <w:proofErr w:type="gramStart"/>
      <w:r w:rsidR="00107BDF">
        <w:t>респондентов</w:t>
      </w:r>
      <w:proofErr w:type="gramEnd"/>
      <w:r w:rsidR="00107BDF">
        <w:t xml:space="preserve"> изображающие их точки на Рис. 9  вытянуты вдоль оси </w:t>
      </w:r>
      <w:r w:rsidR="00107BDF">
        <w:rPr>
          <w:lang w:val="en-US"/>
        </w:rPr>
        <w:t>D</w:t>
      </w:r>
      <w:r w:rsidR="00107BDF">
        <w:t xml:space="preserve">, то коэффициенты линейной </w:t>
      </w:r>
      <w:r w:rsidR="00DE4B22">
        <w:t>пропорциональности</w:t>
      </w:r>
      <w:r w:rsidR="00107BDF">
        <w:t xml:space="preserve"> разные. И опять же, единой линей</w:t>
      </w:r>
      <w:r w:rsidR="00DE4B22">
        <w:t xml:space="preserve">ной зависимости, а значит и корреляции не будет. </w:t>
      </w:r>
    </w:p>
    <w:p w:rsidR="00DE4B22" w:rsidRDefault="00DE4B22" w:rsidP="000D7B12">
      <w:pPr>
        <w:pStyle w:val="ab"/>
      </w:pPr>
      <w:r>
        <w:t xml:space="preserve">Таким образом, наблюдаемая в нашем случае линейная корреляция между результатами двух подходов говорит о том, что на плоскости </w:t>
      </w:r>
      <w:proofErr w:type="gramStart"/>
      <w:r>
        <w:rPr>
          <w:lang w:val="en-US"/>
        </w:rPr>
        <w:t>C</w:t>
      </w:r>
      <w:proofErr w:type="gramEnd"/>
      <w:r w:rsidRPr="00DE4B22">
        <w:t>-</w:t>
      </w:r>
      <w:r>
        <w:rPr>
          <w:lang w:val="en-US"/>
        </w:rPr>
        <w:t>D</w:t>
      </w:r>
      <w:r w:rsidR="00F75BFD">
        <w:t xml:space="preserve">облако соответствующее все совокупности респондентов вытянуто в основном вдоль оси </w:t>
      </w:r>
      <w:r w:rsidR="00F75BFD">
        <w:rPr>
          <w:lang w:val="en-US"/>
        </w:rPr>
        <w:t>C</w:t>
      </w:r>
      <w:r w:rsidR="00F83472">
        <w:t>, д</w:t>
      </w:r>
      <w:r w:rsidR="00F75BFD">
        <w:t xml:space="preserve">ругими словами наклонено к этой оси под небольшим углом. </w:t>
      </w:r>
      <w:r w:rsidR="00663242">
        <w:t xml:space="preserve">Конечно, математически термин «небольшой» без указания по сравнению с чем, не совсем корректен. Более точно следует сказать, </w:t>
      </w:r>
      <w:r w:rsidR="005F3D47">
        <w:t xml:space="preserve">что угол наклона облака к оси </w:t>
      </w:r>
      <w:r w:rsidR="005F3D47">
        <w:rPr>
          <w:lang w:val="en-US"/>
        </w:rPr>
        <w:t>C</w:t>
      </w:r>
      <w:r w:rsidR="00F83472">
        <w:t xml:space="preserve"> </w:t>
      </w:r>
      <w:r w:rsidR="005F3D47">
        <w:t xml:space="preserve">такой, что заметаемый на </w:t>
      </w:r>
      <w:r w:rsidR="005F3D47">
        <w:lastRenderedPageBreak/>
        <w:t xml:space="preserve">поверхности стационарных состояний участок </w:t>
      </w:r>
      <w:proofErr w:type="spellStart"/>
      <w:r w:rsidR="005F3D47">
        <w:t>аппроксимируется</w:t>
      </w:r>
      <w:proofErr w:type="spellEnd"/>
      <w:r w:rsidR="005F3D47">
        <w:t xml:space="preserve"> (с ошибкой не более 5%) плоскостью. </w:t>
      </w:r>
    </w:p>
    <w:p w:rsidR="005F3D47" w:rsidRDefault="005F3D47" w:rsidP="000D7B12">
      <w:pPr>
        <w:pStyle w:val="ab"/>
      </w:pPr>
      <w:r>
        <w:t xml:space="preserve">Мы довольно подробно остановились на свойствах поверхности стационарных состояний и графическом методе нахождения </w:t>
      </w:r>
      <w:r w:rsidR="00005C08">
        <w:t xml:space="preserve">решений модельных уравнений для того, что бы читателю был понятен последний вывод. Дело в том, что из него можно получить оценку возможных изменений уровней эмоциональных восприятий </w:t>
      </w:r>
      <w:proofErr w:type="spellStart"/>
      <w:r w:rsidR="00005C08">
        <w:t>внутриличностных</w:t>
      </w:r>
      <w:proofErr w:type="spellEnd"/>
      <w:r w:rsidR="00005C08">
        <w:t xml:space="preserve"> конфликтов студенчеством с течением времени</w:t>
      </w:r>
      <w:r w:rsidR="00F83472">
        <w:t>, к</w:t>
      </w:r>
      <w:r w:rsidR="00005C08">
        <w:t>онечно, как и для любого прогноза, только при небольших изменениях внешних условий. При таких изменениях, облако, представляющее респондентов, будет смешаться по поверхности стационарных состояний и слегка дефор</w:t>
      </w:r>
      <w:r w:rsidR="00F83472">
        <w:t>мироваться. Так как оно находит</w:t>
      </w:r>
      <w:r w:rsidR="00005C08">
        <w:t xml:space="preserve">ся на плоском участке, то и вариации уровней эмоционального восприятия будут непрерывны и </w:t>
      </w:r>
      <w:r w:rsidR="00C3191B">
        <w:t>малы</w:t>
      </w:r>
      <w:r w:rsidR="00005C08">
        <w:t xml:space="preserve">. </w:t>
      </w:r>
      <w:r w:rsidR="00C3191B">
        <w:t xml:space="preserve">При этом полученные функции распределения также будут плавно немного видоизменяться. Следует </w:t>
      </w:r>
      <w:proofErr w:type="spellStart"/>
      <w:r w:rsidR="00C3191B">
        <w:t>отметить</w:t>
      </w:r>
      <w:proofErr w:type="gramStart"/>
      <w:r w:rsidR="00C3191B">
        <w:t>,</w:t>
      </w:r>
      <w:r w:rsidR="0087771C">
        <w:rPr>
          <w:color w:val="FF0000"/>
        </w:rPr>
        <w:t>ч</w:t>
      </w:r>
      <w:proofErr w:type="gramEnd"/>
      <w:r w:rsidR="0087771C">
        <w:rPr>
          <w:color w:val="FF0000"/>
        </w:rPr>
        <w:t>то</w:t>
      </w:r>
      <w:proofErr w:type="spellEnd"/>
      <w:r w:rsidR="00C3191B">
        <w:t xml:space="preserve"> если бы указанное облако занимало существенно нелинейный участок (к примеру заходило в область неоднозначности), то небольшие внешние изменения приводили бы к существенны</w:t>
      </w:r>
      <w:r w:rsidR="0087771C" w:rsidRPr="00F83472">
        <w:rPr>
          <w:color w:val="auto"/>
        </w:rPr>
        <w:t>м</w:t>
      </w:r>
      <w:r w:rsidR="00C3191B">
        <w:t xml:space="preserve"> вариациям восприятия и качественной перестройке функций распределения.</w:t>
      </w:r>
    </w:p>
    <w:p w:rsidR="00274DBF" w:rsidRPr="00486E28" w:rsidRDefault="00C3191B" w:rsidP="00C3191B">
      <w:pPr>
        <w:pStyle w:val="ab"/>
      </w:pPr>
      <w:r w:rsidRPr="00C3191B">
        <w:t>Проведенная работа показала</w:t>
      </w:r>
      <w:r w:rsidR="0087771C">
        <w:rPr>
          <w:color w:val="FF0000"/>
        </w:rPr>
        <w:t xml:space="preserve"> </w:t>
      </w:r>
      <w:r w:rsidRPr="00C3191B">
        <w:t>перспективность использования такого показателя, как аффективное восприяти</w:t>
      </w:r>
      <w:r w:rsidR="0087771C" w:rsidRPr="00F83472">
        <w:rPr>
          <w:color w:val="auto"/>
        </w:rPr>
        <w:t>е</w:t>
      </w:r>
      <w:r w:rsidR="00F83472">
        <w:rPr>
          <w:color w:val="FF0000"/>
        </w:rPr>
        <w:t xml:space="preserve"> </w:t>
      </w:r>
      <w:proofErr w:type="spellStart"/>
      <w:r w:rsidRPr="00C3191B">
        <w:t>внутриличностных</w:t>
      </w:r>
      <w:proofErr w:type="spellEnd"/>
      <w:r w:rsidRPr="00C3191B">
        <w:t xml:space="preserve"> конфликтов для их исследования. Полученные результаты обладают как </w:t>
      </w:r>
      <w:proofErr w:type="spellStart"/>
      <w:r w:rsidR="0087771C">
        <w:t>обще</w:t>
      </w:r>
      <w:r w:rsidR="0087771C" w:rsidRPr="00C3191B">
        <w:t>методической</w:t>
      </w:r>
      <w:proofErr w:type="spellEnd"/>
      <w:r w:rsidRPr="00C3191B">
        <w:t xml:space="preserve">, так и чисто ситуационной, конкретной значимостью. </w:t>
      </w:r>
      <w:r w:rsidR="0087771C" w:rsidRPr="00C3191B">
        <w:t xml:space="preserve">С </w:t>
      </w:r>
      <w:proofErr w:type="spellStart"/>
      <w:r w:rsidR="0087771C" w:rsidRPr="00C3191B">
        <w:t>обще</w:t>
      </w:r>
      <w:r w:rsidRPr="00C3191B">
        <w:t>методической</w:t>
      </w:r>
      <w:proofErr w:type="spellEnd"/>
      <w:r w:rsidRPr="00C3191B">
        <w:t xml:space="preserve"> точки зрения они указывают на необходимость смещения акцентов при исследовании с отрицательных, деструктивных (</w:t>
      </w:r>
      <w:proofErr w:type="spellStart"/>
      <w:r w:rsidRPr="00C3191B">
        <w:t>конфликтогенных</w:t>
      </w:r>
      <w:proofErr w:type="spellEnd"/>
      <w:r w:rsidRPr="00C3191B">
        <w:t xml:space="preserve">) аспектов задачи на ее конструктивную сторону, связанную с разрешением соответствующих проблем и стабилизацией и развитием ситуации.  В конкретном плане полученные результаты будут использованы нами в </w:t>
      </w:r>
      <w:r w:rsidRPr="00C3191B">
        <w:lastRenderedPageBreak/>
        <w:t xml:space="preserve">дальнейшем, при разработке моделей разрешения </w:t>
      </w:r>
      <w:proofErr w:type="spellStart"/>
      <w:r w:rsidRPr="00C3191B">
        <w:t>внутриличностных</w:t>
      </w:r>
      <w:proofErr w:type="spellEnd"/>
      <w:r w:rsidRPr="00C3191B">
        <w:t xml:space="preserve"> проблем и конфликтов.</w:t>
      </w:r>
    </w:p>
    <w:p w:rsidR="00255FA4" w:rsidRDefault="00255FA4" w:rsidP="004A1D9A">
      <w:pPr>
        <w:pStyle w:val="ab"/>
      </w:pPr>
      <w:r w:rsidRPr="00255FA4">
        <w:t>Выполнено по гранту ЮФУ № ВИГр-07/2017-20</w:t>
      </w:r>
      <w:r>
        <w:t>.</w:t>
      </w:r>
    </w:p>
    <w:p w:rsidR="00B357F8" w:rsidRPr="00B357F8" w:rsidRDefault="00B357F8" w:rsidP="005F243E">
      <w:pPr>
        <w:jc w:val="center"/>
        <w:rPr>
          <w:b/>
          <w:szCs w:val="28"/>
        </w:rPr>
      </w:pPr>
      <w:r w:rsidRPr="00B357F8">
        <w:rPr>
          <w:b/>
          <w:szCs w:val="28"/>
        </w:rPr>
        <w:t>Литература</w:t>
      </w:r>
    </w:p>
    <w:p w:rsidR="00B357F8" w:rsidRDefault="00B357F8" w:rsidP="00FE5344">
      <w:pPr>
        <w:pStyle w:val="afa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Вишневская А.В. </w:t>
      </w:r>
      <w:proofErr w:type="spellStart"/>
      <w:r>
        <w:rPr>
          <w:rFonts w:ascii="Times New Roman" w:hAnsi="Times New Roman"/>
          <w:sz w:val="28"/>
          <w:szCs w:val="28"/>
        </w:rPr>
        <w:t>Конфликтология</w:t>
      </w:r>
      <w:proofErr w:type="spellEnd"/>
      <w:r>
        <w:rPr>
          <w:rFonts w:ascii="Times New Roman" w:hAnsi="Times New Roman"/>
          <w:sz w:val="28"/>
          <w:szCs w:val="28"/>
        </w:rPr>
        <w:t xml:space="preserve">. Курс лекций. М. </w:t>
      </w:r>
      <w:r w:rsidR="00A43D8C" w:rsidRPr="00A43D8C">
        <w:rPr>
          <w:rFonts w:ascii="Times New Roman" w:hAnsi="Times New Roman"/>
          <w:sz w:val="28"/>
          <w:szCs w:val="28"/>
        </w:rPr>
        <w:t>Изд-во РУДН.</w:t>
      </w:r>
      <w:r>
        <w:rPr>
          <w:rFonts w:ascii="Times New Roman" w:hAnsi="Times New Roman"/>
          <w:sz w:val="28"/>
          <w:szCs w:val="28"/>
        </w:rPr>
        <w:t xml:space="preserve">2004. </w:t>
      </w:r>
      <w:r w:rsidRPr="00924528">
        <w:rPr>
          <w:rFonts w:ascii="Times New Roman" w:hAnsi="Times New Roman"/>
          <w:sz w:val="28"/>
          <w:szCs w:val="28"/>
        </w:rPr>
        <w:t>124 с</w:t>
      </w:r>
      <w:r>
        <w:rPr>
          <w:rFonts w:ascii="Times New Roman" w:hAnsi="Times New Roman"/>
          <w:sz w:val="28"/>
          <w:szCs w:val="28"/>
        </w:rPr>
        <w:t>.</w:t>
      </w:r>
    </w:p>
    <w:p w:rsidR="00B357F8" w:rsidRDefault="00B357F8" w:rsidP="00FE5344">
      <w:pPr>
        <w:pStyle w:val="afa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Васьков М.А., Исаков А.Л. Региональная </w:t>
      </w:r>
      <w:proofErr w:type="spellStart"/>
      <w:r>
        <w:rPr>
          <w:rFonts w:ascii="Times New Roman" w:hAnsi="Times New Roman"/>
          <w:sz w:val="28"/>
          <w:szCs w:val="28"/>
        </w:rPr>
        <w:t>конфликтология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моделирование конфликтов в социальной работе. Ростов-на-Дону. Изд-во Фонд науки и образования. 2014. 112 с. </w:t>
      </w:r>
    </w:p>
    <w:p w:rsidR="00B357F8" w:rsidRDefault="00395FB7" w:rsidP="00FE5344">
      <w:pPr>
        <w:pStyle w:val="afa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Хе</w:t>
      </w:r>
      <w:r w:rsidR="00B357F8" w:rsidRPr="00742240">
        <w:rPr>
          <w:rFonts w:ascii="Times New Roman" w:hAnsi="Times New Roman"/>
          <w:sz w:val="28"/>
          <w:szCs w:val="28"/>
        </w:rPr>
        <w:t>кхаузен</w:t>
      </w:r>
      <w:proofErr w:type="spellEnd"/>
      <w:r w:rsidR="00B357F8" w:rsidRPr="00742240">
        <w:rPr>
          <w:rFonts w:ascii="Times New Roman" w:hAnsi="Times New Roman"/>
          <w:sz w:val="28"/>
          <w:szCs w:val="28"/>
        </w:rPr>
        <w:t xml:space="preserve"> Х. Мотивация и деятельность.  СПб.: Питер; М.: Смысл, 2003. 860 </w:t>
      </w:r>
      <w:proofErr w:type="gramStart"/>
      <w:r w:rsidR="00B357F8" w:rsidRPr="00742240">
        <w:rPr>
          <w:rFonts w:ascii="Times New Roman" w:hAnsi="Times New Roman"/>
          <w:sz w:val="28"/>
          <w:szCs w:val="28"/>
        </w:rPr>
        <w:t>с</w:t>
      </w:r>
      <w:proofErr w:type="gramEnd"/>
      <w:r w:rsidR="00B357F8" w:rsidRPr="00742240">
        <w:rPr>
          <w:rFonts w:ascii="Times New Roman" w:hAnsi="Times New Roman"/>
          <w:sz w:val="28"/>
          <w:szCs w:val="28"/>
        </w:rPr>
        <w:t>.</w:t>
      </w:r>
    </w:p>
    <w:p w:rsidR="00B357F8" w:rsidRPr="00773104" w:rsidRDefault="00B357F8" w:rsidP="00FE5344">
      <w:pPr>
        <w:pStyle w:val="afa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7241D">
        <w:rPr>
          <w:rFonts w:ascii="Times New Roman" w:hAnsi="Times New Roman"/>
          <w:sz w:val="28"/>
          <w:szCs w:val="28"/>
        </w:rPr>
        <w:t>Белинская Е.П.</w:t>
      </w:r>
      <w:r w:rsidR="0087771C" w:rsidRPr="00A724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7771C" w:rsidRPr="00A7241D">
        <w:rPr>
          <w:rFonts w:ascii="Times New Roman" w:hAnsi="Times New Roman"/>
          <w:sz w:val="28"/>
          <w:szCs w:val="28"/>
        </w:rPr>
        <w:t>Тихомандрицкая</w:t>
      </w:r>
      <w:proofErr w:type="spellEnd"/>
      <w:r w:rsidRPr="00A7241D">
        <w:rPr>
          <w:rFonts w:ascii="Times New Roman" w:hAnsi="Times New Roman"/>
          <w:sz w:val="28"/>
          <w:szCs w:val="28"/>
        </w:rPr>
        <w:t xml:space="preserve"> О.А. Социальная психология личности. М. Издательство «Аспект Пресс», 2001 г., 301 с.</w:t>
      </w:r>
    </w:p>
    <w:p w:rsidR="00B357F8" w:rsidRPr="0087771C" w:rsidRDefault="00B357F8" w:rsidP="00FE5344">
      <w:pPr>
        <w:pStyle w:val="afa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3104">
        <w:rPr>
          <w:rFonts w:ascii="Times New Roman" w:hAnsi="Times New Roman"/>
          <w:sz w:val="28"/>
          <w:szCs w:val="28"/>
        </w:rPr>
        <w:t>Левин К. Динамическая психология: избранные труды / Под ред. Д. А</w:t>
      </w:r>
      <w:r>
        <w:rPr>
          <w:rFonts w:ascii="Times New Roman" w:hAnsi="Times New Roman"/>
          <w:sz w:val="28"/>
          <w:szCs w:val="28"/>
        </w:rPr>
        <w:t xml:space="preserve">. Леонтьева, Е. Ю. </w:t>
      </w:r>
      <w:proofErr w:type="spellStart"/>
      <w:r>
        <w:rPr>
          <w:rFonts w:ascii="Times New Roman" w:hAnsi="Times New Roman"/>
          <w:sz w:val="28"/>
          <w:szCs w:val="28"/>
        </w:rPr>
        <w:t>Патяевой</w:t>
      </w:r>
      <w:proofErr w:type="spellEnd"/>
      <w:r>
        <w:rPr>
          <w:rFonts w:ascii="Times New Roman" w:hAnsi="Times New Roman"/>
          <w:sz w:val="28"/>
          <w:szCs w:val="28"/>
        </w:rPr>
        <w:t>. М.</w:t>
      </w:r>
      <w:r w:rsidRPr="00FC698B">
        <w:rPr>
          <w:rFonts w:ascii="Times New Roman" w:hAnsi="Times New Roman"/>
          <w:sz w:val="28"/>
          <w:szCs w:val="28"/>
        </w:rPr>
        <w:t>,</w:t>
      </w:r>
      <w:r w:rsidRPr="00773104">
        <w:rPr>
          <w:rFonts w:ascii="Times New Roman" w:hAnsi="Times New Roman"/>
          <w:sz w:val="28"/>
          <w:szCs w:val="28"/>
        </w:rPr>
        <w:t xml:space="preserve"> Смысл, 2001. 572 с.</w:t>
      </w:r>
    </w:p>
    <w:p w:rsidR="00B357F8" w:rsidRDefault="00B357F8" w:rsidP="00FE5344">
      <w:pPr>
        <w:pStyle w:val="afa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73104">
        <w:rPr>
          <w:rFonts w:ascii="Times New Roman" w:hAnsi="Times New Roman"/>
          <w:sz w:val="28"/>
          <w:szCs w:val="28"/>
          <w:lang w:val="en-US"/>
        </w:rPr>
        <w:t>Lewin</w:t>
      </w:r>
      <w:proofErr w:type="spellEnd"/>
      <w:r w:rsidRPr="00773104">
        <w:rPr>
          <w:rFonts w:ascii="Times New Roman" w:hAnsi="Times New Roman"/>
          <w:sz w:val="28"/>
          <w:szCs w:val="28"/>
          <w:lang w:val="en-US"/>
        </w:rPr>
        <w:t xml:space="preserve"> K. Gro</w:t>
      </w:r>
      <w:r>
        <w:rPr>
          <w:rFonts w:ascii="Times New Roman" w:hAnsi="Times New Roman"/>
          <w:sz w:val="28"/>
          <w:szCs w:val="28"/>
          <w:lang w:val="en-US"/>
        </w:rPr>
        <w:t>up decision and social change. Readings in social psychology.  1947, N. 3. Pp</w:t>
      </w:r>
      <w:r w:rsidRPr="00773104">
        <w:rPr>
          <w:rFonts w:ascii="Times New Roman" w:hAnsi="Times New Roman"/>
          <w:sz w:val="28"/>
          <w:szCs w:val="28"/>
          <w:lang w:val="en-US"/>
        </w:rPr>
        <w:t>. 197-211.</w:t>
      </w:r>
    </w:p>
    <w:p w:rsidR="00B357F8" w:rsidRPr="00BD13D5" w:rsidRDefault="00B357F8" w:rsidP="00FE5344">
      <w:pPr>
        <w:pStyle w:val="afa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73104">
        <w:rPr>
          <w:rFonts w:ascii="Times New Roman" w:hAnsi="Times New Roman"/>
          <w:sz w:val="28"/>
          <w:szCs w:val="28"/>
          <w:lang w:val="en-US"/>
        </w:rPr>
        <w:t>Lewin</w:t>
      </w:r>
      <w:proofErr w:type="spellEnd"/>
      <w:r w:rsidRPr="0077310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73104">
        <w:rPr>
          <w:rFonts w:ascii="Times New Roman" w:hAnsi="Times New Roman"/>
          <w:sz w:val="28"/>
          <w:szCs w:val="28"/>
          <w:lang w:val="en-US"/>
        </w:rPr>
        <w:t>K.</w:t>
      </w:r>
      <w:r w:rsidRPr="005B6539">
        <w:rPr>
          <w:rFonts w:ascii="Times New Roman" w:hAnsi="Times New Roman"/>
          <w:sz w:val="28"/>
          <w:szCs w:val="28"/>
          <w:lang w:val="en-US"/>
        </w:rPr>
        <w:t>Field</w:t>
      </w:r>
      <w:proofErr w:type="spellEnd"/>
      <w:r w:rsidRPr="005B6539">
        <w:rPr>
          <w:rFonts w:ascii="Times New Roman" w:hAnsi="Times New Roman"/>
          <w:sz w:val="28"/>
          <w:szCs w:val="28"/>
          <w:lang w:val="en-US"/>
        </w:rPr>
        <w:t xml:space="preserve"> theory in social </w:t>
      </w:r>
      <w:r w:rsidR="0087771C" w:rsidRPr="005B6539">
        <w:rPr>
          <w:rFonts w:ascii="Times New Roman" w:hAnsi="Times New Roman"/>
          <w:sz w:val="28"/>
          <w:szCs w:val="28"/>
          <w:lang w:val="en-US"/>
        </w:rPr>
        <w:t>science:</w:t>
      </w:r>
      <w:r w:rsidRPr="005B6539">
        <w:rPr>
          <w:rFonts w:ascii="Times New Roman" w:hAnsi="Times New Roman"/>
          <w:sz w:val="28"/>
          <w:szCs w:val="28"/>
          <w:lang w:val="en-US"/>
        </w:rPr>
        <w:t xml:space="preserve"> selected theoretical papers.</w:t>
      </w:r>
      <w:r>
        <w:rPr>
          <w:rFonts w:ascii="Times New Roman" w:hAnsi="Times New Roman"/>
          <w:sz w:val="28"/>
          <w:szCs w:val="28"/>
          <w:lang w:val="en-US"/>
        </w:rPr>
        <w:t xml:space="preserve"> New </w:t>
      </w:r>
      <w:r w:rsidR="0087771C">
        <w:rPr>
          <w:rFonts w:ascii="Times New Roman" w:hAnsi="Times New Roman"/>
          <w:sz w:val="28"/>
          <w:szCs w:val="28"/>
          <w:lang w:val="en-US"/>
        </w:rPr>
        <w:t xml:space="preserve">York. </w:t>
      </w:r>
      <w:r>
        <w:rPr>
          <w:rFonts w:ascii="Times New Roman" w:hAnsi="Times New Roman"/>
          <w:sz w:val="28"/>
          <w:szCs w:val="28"/>
          <w:lang w:val="en-US"/>
        </w:rPr>
        <w:t xml:space="preserve">Harper, 1951. </w:t>
      </w:r>
      <w:r w:rsidRPr="004F33BB">
        <w:rPr>
          <w:rFonts w:ascii="Times New Roman" w:hAnsi="Times New Roman"/>
          <w:sz w:val="28"/>
          <w:szCs w:val="28"/>
          <w:lang w:val="en-US"/>
        </w:rPr>
        <w:t>346 p.</w:t>
      </w:r>
    </w:p>
    <w:p w:rsidR="00B357F8" w:rsidRPr="005D494B" w:rsidRDefault="00B357F8" w:rsidP="00FE5344">
      <w:pPr>
        <w:pStyle w:val="afa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73104">
        <w:rPr>
          <w:rFonts w:ascii="Times New Roman" w:hAnsi="Times New Roman"/>
          <w:sz w:val="28"/>
          <w:szCs w:val="28"/>
          <w:lang w:val="en-US"/>
        </w:rPr>
        <w:t>Lewin</w:t>
      </w:r>
      <w:proofErr w:type="spellEnd"/>
      <w:r w:rsidRPr="00773104">
        <w:rPr>
          <w:rFonts w:ascii="Times New Roman" w:hAnsi="Times New Roman"/>
          <w:sz w:val="28"/>
          <w:szCs w:val="28"/>
          <w:lang w:val="en-US"/>
        </w:rPr>
        <w:t xml:space="preserve"> K.</w:t>
      </w:r>
      <w:r w:rsidR="00FB5DED" w:rsidRPr="00FB5DE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D13D5">
        <w:rPr>
          <w:rFonts w:ascii="Times New Roman" w:hAnsi="Times New Roman"/>
          <w:sz w:val="28"/>
          <w:szCs w:val="28"/>
          <w:lang w:val="en-US"/>
        </w:rPr>
        <w:t>Intention, will and need</w:t>
      </w:r>
      <w:r>
        <w:rPr>
          <w:rFonts w:ascii="Times New Roman" w:hAnsi="Times New Roman"/>
          <w:sz w:val="28"/>
          <w:szCs w:val="28"/>
          <w:lang w:val="en-US"/>
        </w:rPr>
        <w:t xml:space="preserve">. In </w:t>
      </w:r>
      <w:proofErr w:type="spellStart"/>
      <w:r w:rsidR="0087771C">
        <w:rPr>
          <w:rFonts w:ascii="Times New Roman" w:hAnsi="Times New Roman"/>
          <w:sz w:val="28"/>
          <w:szCs w:val="28"/>
          <w:lang w:val="en-US"/>
        </w:rPr>
        <w:t>Rapaport</w:t>
      </w:r>
      <w:proofErr w:type="spellEnd"/>
      <w:r w:rsidR="0087771C">
        <w:rPr>
          <w:rFonts w:ascii="Times New Roman" w:hAnsi="Times New Roman"/>
          <w:sz w:val="28"/>
          <w:szCs w:val="28"/>
          <w:lang w:val="en-US"/>
        </w:rPr>
        <w:t xml:space="preserve"> D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D13D5">
        <w:rPr>
          <w:rFonts w:ascii="Times New Roman" w:hAnsi="Times New Roman"/>
          <w:sz w:val="28"/>
          <w:szCs w:val="28"/>
          <w:lang w:val="en-US"/>
        </w:rPr>
        <w:t xml:space="preserve">Organization and pathology </w:t>
      </w:r>
      <w:r>
        <w:rPr>
          <w:rFonts w:ascii="Times New Roman" w:hAnsi="Times New Roman"/>
          <w:sz w:val="28"/>
          <w:szCs w:val="28"/>
          <w:lang w:val="en-US"/>
        </w:rPr>
        <w:t xml:space="preserve">of thought: Selected </w:t>
      </w:r>
      <w:r w:rsidR="0087771C">
        <w:rPr>
          <w:rFonts w:ascii="Times New Roman" w:hAnsi="Times New Roman"/>
          <w:sz w:val="28"/>
          <w:szCs w:val="28"/>
          <w:lang w:val="en-US"/>
        </w:rPr>
        <w:t xml:space="preserve">sources. </w:t>
      </w:r>
      <w:r>
        <w:rPr>
          <w:rFonts w:ascii="Times New Roman" w:hAnsi="Times New Roman"/>
          <w:sz w:val="28"/>
          <w:szCs w:val="28"/>
          <w:lang w:val="en-US"/>
        </w:rPr>
        <w:t>NY, US.</w:t>
      </w:r>
      <w:r w:rsidRPr="00BD13D5">
        <w:rPr>
          <w:rFonts w:ascii="Times New Roman" w:hAnsi="Times New Roman"/>
          <w:sz w:val="28"/>
          <w:szCs w:val="28"/>
          <w:lang w:val="en-US"/>
        </w:rPr>
        <w:t xml:space="preserve"> Columbia University Press, xviii, 1951.</w:t>
      </w:r>
      <w:r>
        <w:rPr>
          <w:rFonts w:ascii="Times New Roman" w:hAnsi="Times New Roman"/>
          <w:sz w:val="28"/>
          <w:szCs w:val="28"/>
          <w:lang w:val="en-US"/>
        </w:rPr>
        <w:t xml:space="preserve"> P</w:t>
      </w:r>
      <w:r w:rsidRPr="00BD13D5">
        <w:rPr>
          <w:rFonts w:ascii="Times New Roman" w:hAnsi="Times New Roman"/>
          <w:sz w:val="28"/>
          <w:szCs w:val="28"/>
          <w:lang w:val="en-US"/>
        </w:rPr>
        <w:t>p. 95-153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FC698B">
        <w:rPr>
          <w:rFonts w:ascii="Times New Roman" w:hAnsi="Times New Roman"/>
          <w:sz w:val="28"/>
          <w:szCs w:val="28"/>
          <w:lang w:val="en-US"/>
        </w:rPr>
        <w:tab/>
      </w:r>
    </w:p>
    <w:p w:rsidR="00B357F8" w:rsidRDefault="00B357F8" w:rsidP="00FE5344">
      <w:pPr>
        <w:pStyle w:val="afa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5D494B">
        <w:rPr>
          <w:rFonts w:ascii="Times New Roman" w:hAnsi="Times New Roman"/>
          <w:sz w:val="28"/>
          <w:szCs w:val="28"/>
          <w:lang w:val="en-US"/>
        </w:rPr>
        <w:t xml:space="preserve">Osgood C.E., </w:t>
      </w:r>
      <w:proofErr w:type="spellStart"/>
      <w:r w:rsidRPr="005D494B">
        <w:rPr>
          <w:rFonts w:ascii="Times New Roman" w:hAnsi="Times New Roman"/>
          <w:sz w:val="28"/>
          <w:szCs w:val="28"/>
          <w:lang w:val="en-US"/>
        </w:rPr>
        <w:t>Suci</w:t>
      </w:r>
      <w:proofErr w:type="spellEnd"/>
      <w:r w:rsidRPr="005D494B">
        <w:rPr>
          <w:rFonts w:ascii="Times New Roman" w:hAnsi="Times New Roman"/>
          <w:sz w:val="28"/>
          <w:szCs w:val="28"/>
          <w:lang w:val="en-US"/>
        </w:rPr>
        <w:t xml:space="preserve"> G.J., </w:t>
      </w:r>
      <w:proofErr w:type="spellStart"/>
      <w:r w:rsidRPr="005D494B">
        <w:rPr>
          <w:rFonts w:ascii="Times New Roman" w:hAnsi="Times New Roman"/>
          <w:sz w:val="28"/>
          <w:szCs w:val="28"/>
          <w:lang w:val="en-US"/>
        </w:rPr>
        <w:t>Tannenbaum</w:t>
      </w:r>
      <w:proofErr w:type="spellEnd"/>
      <w:r w:rsidRPr="005D494B">
        <w:rPr>
          <w:rFonts w:ascii="Times New Roman" w:hAnsi="Times New Roman"/>
          <w:sz w:val="28"/>
          <w:szCs w:val="28"/>
          <w:lang w:val="en-US"/>
        </w:rPr>
        <w:t xml:space="preserve"> P.H. The measurement of meaning. Urbana and Chicago: Uni</w:t>
      </w:r>
      <w:r>
        <w:rPr>
          <w:rFonts w:ascii="Times New Roman" w:hAnsi="Times New Roman"/>
          <w:sz w:val="28"/>
          <w:szCs w:val="28"/>
          <w:lang w:val="en-US"/>
        </w:rPr>
        <w:t>versity of Illinois press, 1957,</w:t>
      </w:r>
      <w:r w:rsidRPr="005D494B">
        <w:rPr>
          <w:rFonts w:ascii="Times New Roman" w:hAnsi="Times New Roman"/>
          <w:sz w:val="28"/>
          <w:szCs w:val="28"/>
          <w:lang w:val="en-US"/>
        </w:rPr>
        <w:t xml:space="preserve"> 347 p. </w:t>
      </w:r>
    </w:p>
    <w:p w:rsidR="00B357F8" w:rsidRPr="005D494B" w:rsidRDefault="00495919" w:rsidP="00FE5344">
      <w:pPr>
        <w:pStyle w:val="afa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95919">
        <w:rPr>
          <w:rFonts w:ascii="Times New Roman" w:hAnsi="Times New Roman"/>
          <w:sz w:val="28"/>
          <w:szCs w:val="28"/>
        </w:rPr>
        <w:t xml:space="preserve">Баранова Т. С. </w:t>
      </w:r>
      <w:proofErr w:type="spellStart"/>
      <w:r w:rsidRPr="00495919">
        <w:rPr>
          <w:rFonts w:ascii="Times New Roman" w:hAnsi="Times New Roman"/>
          <w:sz w:val="28"/>
          <w:szCs w:val="28"/>
        </w:rPr>
        <w:t>Психосема</w:t>
      </w:r>
      <w:r w:rsidR="006257A9">
        <w:rPr>
          <w:rFonts w:ascii="Times New Roman" w:hAnsi="Times New Roman"/>
          <w:sz w:val="28"/>
          <w:szCs w:val="28"/>
        </w:rPr>
        <w:t>нтические</w:t>
      </w:r>
      <w:proofErr w:type="spellEnd"/>
      <w:r w:rsidR="006257A9">
        <w:rPr>
          <w:rFonts w:ascii="Times New Roman" w:hAnsi="Times New Roman"/>
          <w:sz w:val="28"/>
          <w:szCs w:val="28"/>
        </w:rPr>
        <w:t xml:space="preserve"> методы в социологии</w:t>
      </w:r>
      <w:r w:rsidR="006257A9" w:rsidRPr="006257A9">
        <w:rPr>
          <w:rFonts w:ascii="Times New Roman" w:hAnsi="Times New Roman"/>
          <w:sz w:val="28"/>
          <w:szCs w:val="28"/>
        </w:rPr>
        <w:t xml:space="preserve">. </w:t>
      </w:r>
      <w:r w:rsidRPr="00495919">
        <w:rPr>
          <w:rFonts w:ascii="Times New Roman" w:hAnsi="Times New Roman"/>
          <w:sz w:val="28"/>
          <w:szCs w:val="28"/>
        </w:rPr>
        <w:t>Социология: методология, методы, математическое мо</w:t>
      </w:r>
      <w:r>
        <w:rPr>
          <w:rFonts w:ascii="Times New Roman" w:hAnsi="Times New Roman"/>
          <w:sz w:val="28"/>
          <w:szCs w:val="28"/>
        </w:rPr>
        <w:t xml:space="preserve">делирование. 1994. </w:t>
      </w:r>
      <w:r w:rsidRPr="00495919">
        <w:rPr>
          <w:rFonts w:ascii="Times New Roman" w:hAnsi="Times New Roman"/>
          <w:sz w:val="28"/>
          <w:szCs w:val="28"/>
        </w:rPr>
        <w:t>№. 3-4. – С. 55-64.</w:t>
      </w:r>
    </w:p>
    <w:p w:rsidR="00B357F8" w:rsidRDefault="00B357F8" w:rsidP="00FE5344">
      <w:pPr>
        <w:pStyle w:val="afa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43CA1">
        <w:rPr>
          <w:rFonts w:ascii="Times New Roman" w:hAnsi="Times New Roman"/>
          <w:sz w:val="28"/>
          <w:szCs w:val="28"/>
        </w:rPr>
        <w:lastRenderedPageBreak/>
        <w:t xml:space="preserve">Розин М.Д., </w:t>
      </w:r>
      <w:proofErr w:type="spellStart"/>
      <w:r w:rsidRPr="00B43CA1">
        <w:rPr>
          <w:rFonts w:ascii="Times New Roman" w:hAnsi="Times New Roman"/>
          <w:sz w:val="28"/>
          <w:szCs w:val="28"/>
        </w:rPr>
        <w:t>Мощенко</w:t>
      </w:r>
      <w:proofErr w:type="spellEnd"/>
      <w:r w:rsidRPr="00B43CA1">
        <w:rPr>
          <w:rFonts w:ascii="Times New Roman" w:hAnsi="Times New Roman"/>
          <w:sz w:val="28"/>
          <w:szCs w:val="28"/>
        </w:rPr>
        <w:t xml:space="preserve"> И.Н., </w:t>
      </w:r>
      <w:proofErr w:type="spellStart"/>
      <w:r w:rsidRPr="00B43CA1">
        <w:rPr>
          <w:rFonts w:ascii="Times New Roman" w:hAnsi="Times New Roman"/>
          <w:sz w:val="28"/>
          <w:szCs w:val="28"/>
        </w:rPr>
        <w:t>Джикаев</w:t>
      </w:r>
      <w:proofErr w:type="spellEnd"/>
      <w:r w:rsidRPr="00B43CA1">
        <w:rPr>
          <w:rFonts w:ascii="Times New Roman" w:hAnsi="Times New Roman"/>
          <w:sz w:val="28"/>
          <w:szCs w:val="28"/>
        </w:rPr>
        <w:t xml:space="preserve"> Д.А. Моделирование политической напряженности методами семантического дифференц</w:t>
      </w:r>
      <w:r w:rsidR="006257A9">
        <w:rPr>
          <w:rFonts w:ascii="Times New Roman" w:hAnsi="Times New Roman"/>
          <w:sz w:val="28"/>
          <w:szCs w:val="28"/>
        </w:rPr>
        <w:t>иала и теории катастроф</w:t>
      </w:r>
      <w:r w:rsidR="00D71A46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Pr="00B43CA1">
        <w:rPr>
          <w:rFonts w:ascii="Times New Roman" w:hAnsi="Times New Roman"/>
          <w:sz w:val="28"/>
          <w:szCs w:val="28"/>
        </w:rPr>
        <w:t xml:space="preserve">/Математический форум. Т. 4. Исследования по математическому анализу, дифференциальным уравнениям и их </w:t>
      </w:r>
      <w:r w:rsidR="0087771C" w:rsidRPr="00B43CA1">
        <w:rPr>
          <w:rFonts w:ascii="Times New Roman" w:hAnsi="Times New Roman"/>
          <w:sz w:val="28"/>
          <w:szCs w:val="28"/>
        </w:rPr>
        <w:t>приложениям. -</w:t>
      </w:r>
      <w:r w:rsidRPr="00B43CA1">
        <w:rPr>
          <w:rFonts w:ascii="Times New Roman" w:hAnsi="Times New Roman"/>
          <w:sz w:val="28"/>
          <w:szCs w:val="28"/>
        </w:rPr>
        <w:t xml:space="preserve">Владикавказ: ЮМИ ВНЦ РАН и РСО-А, </w:t>
      </w:r>
      <w:r w:rsidR="0087771C" w:rsidRPr="00B43CA1">
        <w:rPr>
          <w:rFonts w:ascii="Times New Roman" w:hAnsi="Times New Roman"/>
          <w:sz w:val="28"/>
          <w:szCs w:val="28"/>
        </w:rPr>
        <w:t>2010. -</w:t>
      </w:r>
      <w:r w:rsidRPr="00B43CA1">
        <w:rPr>
          <w:rFonts w:ascii="Times New Roman" w:hAnsi="Times New Roman"/>
          <w:sz w:val="28"/>
          <w:szCs w:val="28"/>
        </w:rPr>
        <w:t>364 с.</w:t>
      </w:r>
      <w:r w:rsidR="0087771C" w:rsidRPr="00B43CA1">
        <w:rPr>
          <w:rFonts w:ascii="Times New Roman" w:hAnsi="Times New Roman"/>
          <w:sz w:val="28"/>
          <w:szCs w:val="28"/>
        </w:rPr>
        <w:t>- (</w:t>
      </w:r>
      <w:r w:rsidRPr="00B43CA1"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z w:val="28"/>
          <w:szCs w:val="28"/>
        </w:rPr>
        <w:t>оги</w:t>
      </w:r>
      <w:r w:rsidR="006257A9">
        <w:rPr>
          <w:rFonts w:ascii="Times New Roman" w:hAnsi="Times New Roman"/>
          <w:sz w:val="28"/>
          <w:szCs w:val="28"/>
        </w:rPr>
        <w:t xml:space="preserve"> науки. Юг России). c.341-</w:t>
      </w:r>
      <w:r w:rsidR="006257A9" w:rsidRPr="009A7FF4">
        <w:rPr>
          <w:rFonts w:ascii="Times New Roman" w:hAnsi="Times New Roman"/>
          <w:sz w:val="28"/>
          <w:szCs w:val="28"/>
        </w:rPr>
        <w:t>353.</w:t>
      </w:r>
    </w:p>
    <w:p w:rsidR="00B357F8" w:rsidRPr="00A5490F" w:rsidRDefault="00B357F8" w:rsidP="00FE5344">
      <w:pPr>
        <w:pStyle w:val="afa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698B">
        <w:rPr>
          <w:rFonts w:ascii="Times New Roman" w:hAnsi="Times New Roman"/>
          <w:sz w:val="28"/>
          <w:szCs w:val="28"/>
        </w:rPr>
        <w:t>Мощенко</w:t>
      </w:r>
      <w:proofErr w:type="spellEnd"/>
      <w:r w:rsidRPr="00FC698B">
        <w:rPr>
          <w:rFonts w:ascii="Times New Roman" w:hAnsi="Times New Roman"/>
          <w:sz w:val="28"/>
          <w:szCs w:val="28"/>
        </w:rPr>
        <w:t xml:space="preserve"> И.Н. Иванова М.И. Сравнительный анализ уровня политической напряженности среди студенчества некоторых регионов Северного Кавказа (по результатам </w:t>
      </w:r>
      <w:proofErr w:type="spellStart"/>
      <w:r w:rsidRPr="00FC698B">
        <w:rPr>
          <w:rFonts w:ascii="Times New Roman" w:hAnsi="Times New Roman"/>
          <w:sz w:val="28"/>
          <w:szCs w:val="28"/>
        </w:rPr>
        <w:t>психосемантического</w:t>
      </w:r>
      <w:proofErr w:type="spellEnd"/>
      <w:r w:rsidRPr="00FC698B">
        <w:rPr>
          <w:rFonts w:ascii="Times New Roman" w:hAnsi="Times New Roman"/>
          <w:sz w:val="28"/>
          <w:szCs w:val="28"/>
        </w:rPr>
        <w:t xml:space="preserve"> феноменологического моделирования). Инженерный вестник Дона, 2011, №3</w:t>
      </w:r>
      <w:r w:rsidR="008777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URL: </w:t>
      </w:r>
      <w:proofErr w:type="spellStart"/>
      <w:r w:rsidRPr="00FC698B">
        <w:rPr>
          <w:rFonts w:ascii="Times New Roman" w:hAnsi="Times New Roman"/>
          <w:sz w:val="28"/>
          <w:szCs w:val="28"/>
        </w:rPr>
        <w:t>ivdon.ru</w:t>
      </w:r>
      <w:proofErr w:type="spellEnd"/>
      <w:r w:rsidRPr="00FC698B">
        <w:rPr>
          <w:rFonts w:ascii="Times New Roman" w:hAnsi="Times New Roman"/>
          <w:sz w:val="28"/>
          <w:szCs w:val="28"/>
        </w:rPr>
        <w:t>/</w:t>
      </w:r>
      <w:proofErr w:type="spellStart"/>
      <w:r w:rsidRPr="00FC698B">
        <w:rPr>
          <w:rFonts w:ascii="Times New Roman" w:hAnsi="Times New Roman"/>
          <w:sz w:val="28"/>
          <w:szCs w:val="28"/>
        </w:rPr>
        <w:t>ru</w:t>
      </w:r>
      <w:proofErr w:type="spellEnd"/>
      <w:r w:rsidRPr="00FC698B">
        <w:rPr>
          <w:rFonts w:ascii="Times New Roman" w:hAnsi="Times New Roman"/>
          <w:sz w:val="28"/>
          <w:szCs w:val="28"/>
        </w:rPr>
        <w:t>/</w:t>
      </w:r>
      <w:proofErr w:type="spellStart"/>
      <w:r w:rsidRPr="00FC698B">
        <w:rPr>
          <w:rFonts w:ascii="Times New Roman" w:hAnsi="Times New Roman"/>
          <w:sz w:val="28"/>
          <w:szCs w:val="28"/>
        </w:rPr>
        <w:t>magazine</w:t>
      </w:r>
      <w:proofErr w:type="spellEnd"/>
      <w:r w:rsidRPr="00FC698B">
        <w:rPr>
          <w:rFonts w:ascii="Times New Roman" w:hAnsi="Times New Roman"/>
          <w:sz w:val="28"/>
          <w:szCs w:val="28"/>
        </w:rPr>
        <w:t>/</w:t>
      </w:r>
      <w:proofErr w:type="spellStart"/>
      <w:r w:rsidRPr="00FC698B">
        <w:rPr>
          <w:rFonts w:ascii="Times New Roman" w:hAnsi="Times New Roman"/>
          <w:sz w:val="28"/>
          <w:szCs w:val="28"/>
        </w:rPr>
        <w:t>archive</w:t>
      </w:r>
      <w:proofErr w:type="spellEnd"/>
      <w:r w:rsidRPr="00FC698B">
        <w:rPr>
          <w:rFonts w:ascii="Times New Roman" w:hAnsi="Times New Roman"/>
          <w:sz w:val="28"/>
          <w:szCs w:val="28"/>
        </w:rPr>
        <w:t>/n3y2011/569.</w:t>
      </w:r>
    </w:p>
    <w:p w:rsidR="00B357F8" w:rsidRDefault="00B357F8" w:rsidP="00FE5344">
      <w:pPr>
        <w:pStyle w:val="afa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97F70">
        <w:rPr>
          <w:rFonts w:ascii="Times New Roman" w:hAnsi="Times New Roman"/>
          <w:sz w:val="28"/>
          <w:szCs w:val="28"/>
        </w:rPr>
        <w:t>Мощенко</w:t>
      </w:r>
      <w:proofErr w:type="spellEnd"/>
      <w:r w:rsidRPr="00797F70">
        <w:rPr>
          <w:rFonts w:ascii="Times New Roman" w:hAnsi="Times New Roman"/>
          <w:sz w:val="28"/>
          <w:szCs w:val="28"/>
        </w:rPr>
        <w:t xml:space="preserve"> И.Н., </w:t>
      </w:r>
      <w:proofErr w:type="spellStart"/>
      <w:r w:rsidRPr="00797F70">
        <w:rPr>
          <w:rFonts w:ascii="Times New Roman" w:hAnsi="Times New Roman"/>
          <w:sz w:val="28"/>
          <w:szCs w:val="28"/>
        </w:rPr>
        <w:t>Алботов</w:t>
      </w:r>
      <w:proofErr w:type="spellEnd"/>
      <w:r w:rsidRPr="00797F70">
        <w:rPr>
          <w:rFonts w:ascii="Times New Roman" w:hAnsi="Times New Roman"/>
          <w:sz w:val="28"/>
          <w:szCs w:val="28"/>
        </w:rPr>
        <w:t xml:space="preserve"> А.М. Социально-экономические аспекты </w:t>
      </w:r>
      <w:proofErr w:type="spellStart"/>
      <w:r w:rsidRPr="00797F70">
        <w:rPr>
          <w:rFonts w:ascii="Times New Roman" w:hAnsi="Times New Roman"/>
          <w:sz w:val="28"/>
          <w:szCs w:val="28"/>
        </w:rPr>
        <w:t>депривационных</w:t>
      </w:r>
      <w:proofErr w:type="spellEnd"/>
      <w:r w:rsidRPr="00797F70">
        <w:rPr>
          <w:rFonts w:ascii="Times New Roman" w:hAnsi="Times New Roman"/>
          <w:sz w:val="28"/>
          <w:szCs w:val="28"/>
        </w:rPr>
        <w:t xml:space="preserve"> установок студенчества КЧР. Инженерный вестник Дона, 2015, №1 ч.2. </w:t>
      </w:r>
      <w:r w:rsidRPr="00797F70">
        <w:rPr>
          <w:rFonts w:ascii="Times New Roman" w:hAnsi="Times New Roman"/>
          <w:sz w:val="28"/>
          <w:szCs w:val="28"/>
          <w:lang w:val="en-US"/>
        </w:rPr>
        <w:t>URL</w:t>
      </w:r>
      <w:r w:rsidRPr="00797F7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97F70">
        <w:rPr>
          <w:rFonts w:ascii="Times New Roman" w:hAnsi="Times New Roman"/>
          <w:sz w:val="28"/>
          <w:szCs w:val="28"/>
          <w:lang w:val="en-US"/>
        </w:rPr>
        <w:t>ivdon</w:t>
      </w:r>
      <w:proofErr w:type="spellEnd"/>
      <w:r w:rsidRPr="00797F70">
        <w:rPr>
          <w:rFonts w:ascii="Times New Roman" w:hAnsi="Times New Roman"/>
          <w:sz w:val="28"/>
          <w:szCs w:val="28"/>
        </w:rPr>
        <w:t>.</w:t>
      </w:r>
      <w:proofErr w:type="spellStart"/>
      <w:r w:rsidRPr="00797F7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97F70">
        <w:rPr>
          <w:rFonts w:ascii="Times New Roman" w:hAnsi="Times New Roman"/>
          <w:sz w:val="28"/>
          <w:szCs w:val="28"/>
        </w:rPr>
        <w:t>/</w:t>
      </w:r>
      <w:r w:rsidRPr="00797F70">
        <w:rPr>
          <w:rFonts w:ascii="Times New Roman" w:hAnsi="Times New Roman"/>
          <w:sz w:val="28"/>
          <w:szCs w:val="28"/>
          <w:lang w:val="en-US"/>
        </w:rPr>
        <w:t>magazine</w:t>
      </w:r>
      <w:r w:rsidRPr="00797F70">
        <w:rPr>
          <w:rFonts w:ascii="Times New Roman" w:hAnsi="Times New Roman"/>
          <w:sz w:val="28"/>
          <w:szCs w:val="28"/>
        </w:rPr>
        <w:t>/</w:t>
      </w:r>
      <w:r w:rsidRPr="00797F70">
        <w:rPr>
          <w:rFonts w:ascii="Times New Roman" w:hAnsi="Times New Roman"/>
          <w:sz w:val="28"/>
          <w:szCs w:val="28"/>
          <w:lang w:val="en-US"/>
        </w:rPr>
        <w:t>archive</w:t>
      </w:r>
      <w:r w:rsidRPr="00797F70">
        <w:rPr>
          <w:rFonts w:ascii="Times New Roman" w:hAnsi="Times New Roman"/>
          <w:sz w:val="28"/>
          <w:szCs w:val="28"/>
        </w:rPr>
        <w:t>/</w:t>
      </w:r>
      <w:r w:rsidRPr="00797F70">
        <w:rPr>
          <w:rFonts w:ascii="Times New Roman" w:hAnsi="Times New Roman"/>
          <w:sz w:val="28"/>
          <w:szCs w:val="28"/>
          <w:lang w:val="en-US"/>
        </w:rPr>
        <w:t>n</w:t>
      </w:r>
      <w:r w:rsidRPr="00797F70">
        <w:rPr>
          <w:rFonts w:ascii="Times New Roman" w:hAnsi="Times New Roman"/>
          <w:sz w:val="28"/>
          <w:szCs w:val="28"/>
        </w:rPr>
        <w:t>1</w:t>
      </w:r>
      <w:r w:rsidRPr="00797F70">
        <w:rPr>
          <w:rFonts w:ascii="Times New Roman" w:hAnsi="Times New Roman"/>
          <w:sz w:val="28"/>
          <w:szCs w:val="28"/>
          <w:lang w:val="en-US"/>
        </w:rPr>
        <w:t>p</w:t>
      </w:r>
      <w:r w:rsidRPr="00797F70">
        <w:rPr>
          <w:rFonts w:ascii="Times New Roman" w:hAnsi="Times New Roman"/>
          <w:sz w:val="28"/>
          <w:szCs w:val="28"/>
        </w:rPr>
        <w:t>2</w:t>
      </w:r>
      <w:r w:rsidRPr="00797F70">
        <w:rPr>
          <w:rFonts w:ascii="Times New Roman" w:hAnsi="Times New Roman"/>
          <w:sz w:val="28"/>
          <w:szCs w:val="28"/>
          <w:lang w:val="en-US"/>
        </w:rPr>
        <w:t>y</w:t>
      </w:r>
      <w:r w:rsidRPr="00797F70">
        <w:rPr>
          <w:rFonts w:ascii="Times New Roman" w:hAnsi="Times New Roman"/>
          <w:sz w:val="28"/>
          <w:szCs w:val="28"/>
        </w:rPr>
        <w:t>2015/2939.</w:t>
      </w:r>
    </w:p>
    <w:p w:rsidR="00B357F8" w:rsidRPr="00503BB7" w:rsidRDefault="00B357F8" w:rsidP="00FE5344">
      <w:pPr>
        <w:pStyle w:val="afa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490F">
        <w:rPr>
          <w:rFonts w:ascii="Times New Roman" w:hAnsi="Times New Roman"/>
          <w:sz w:val="28"/>
          <w:szCs w:val="28"/>
        </w:rPr>
        <w:t>Мощенко</w:t>
      </w:r>
      <w:proofErr w:type="spellEnd"/>
      <w:r w:rsidRPr="00A5490F">
        <w:rPr>
          <w:rFonts w:ascii="Times New Roman" w:hAnsi="Times New Roman"/>
          <w:sz w:val="28"/>
          <w:szCs w:val="28"/>
        </w:rPr>
        <w:t xml:space="preserve"> И.Н., Васильева А.А., Ярошенко А.Н.  Аффективные и когнитивные составляющие </w:t>
      </w:r>
      <w:proofErr w:type="spellStart"/>
      <w:r w:rsidRPr="00A5490F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A5490F">
        <w:rPr>
          <w:rFonts w:ascii="Times New Roman" w:hAnsi="Times New Roman"/>
          <w:sz w:val="28"/>
          <w:szCs w:val="28"/>
        </w:rPr>
        <w:t xml:space="preserve"> установок</w:t>
      </w:r>
      <w:r>
        <w:rPr>
          <w:rFonts w:ascii="Times New Roman" w:hAnsi="Times New Roman"/>
          <w:sz w:val="28"/>
          <w:szCs w:val="28"/>
        </w:rPr>
        <w:t>.</w:t>
      </w:r>
      <w:r w:rsidRPr="00A5490F">
        <w:rPr>
          <w:rFonts w:ascii="Times New Roman" w:hAnsi="Times New Roman"/>
          <w:sz w:val="28"/>
          <w:szCs w:val="28"/>
        </w:rPr>
        <w:t xml:space="preserve"> Инженерный вестник Дона, 2015, №4</w:t>
      </w:r>
      <w:r w:rsidR="00D71A46">
        <w:rPr>
          <w:rFonts w:ascii="Times New Roman" w:hAnsi="Times New Roman"/>
          <w:sz w:val="28"/>
          <w:szCs w:val="28"/>
        </w:rPr>
        <w:t>.</w:t>
      </w:r>
      <w:r w:rsidRPr="00A5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90F">
        <w:rPr>
          <w:rFonts w:ascii="Times New Roman" w:hAnsi="Times New Roman"/>
          <w:sz w:val="28"/>
          <w:szCs w:val="28"/>
        </w:rPr>
        <w:t>URLivdon.ru</w:t>
      </w:r>
      <w:proofErr w:type="spellEnd"/>
      <w:r w:rsidRPr="00A5490F">
        <w:rPr>
          <w:rFonts w:ascii="Times New Roman" w:hAnsi="Times New Roman"/>
          <w:sz w:val="28"/>
          <w:szCs w:val="28"/>
        </w:rPr>
        <w:t>/</w:t>
      </w:r>
      <w:proofErr w:type="spellStart"/>
      <w:r w:rsidRPr="00A5490F">
        <w:rPr>
          <w:rFonts w:ascii="Times New Roman" w:hAnsi="Times New Roman"/>
          <w:sz w:val="28"/>
          <w:szCs w:val="28"/>
        </w:rPr>
        <w:t>ru</w:t>
      </w:r>
      <w:proofErr w:type="spellEnd"/>
      <w:r w:rsidRPr="00A5490F">
        <w:rPr>
          <w:rFonts w:ascii="Times New Roman" w:hAnsi="Times New Roman"/>
          <w:sz w:val="28"/>
          <w:szCs w:val="28"/>
        </w:rPr>
        <w:t>/</w:t>
      </w:r>
      <w:proofErr w:type="spellStart"/>
      <w:r w:rsidRPr="00A5490F">
        <w:rPr>
          <w:rFonts w:ascii="Times New Roman" w:hAnsi="Times New Roman"/>
          <w:sz w:val="28"/>
          <w:szCs w:val="28"/>
        </w:rPr>
        <w:t>magazine</w:t>
      </w:r>
      <w:proofErr w:type="spellEnd"/>
      <w:r w:rsidRPr="00A5490F">
        <w:rPr>
          <w:rFonts w:ascii="Times New Roman" w:hAnsi="Times New Roman"/>
          <w:sz w:val="28"/>
          <w:szCs w:val="28"/>
        </w:rPr>
        <w:t>/</w:t>
      </w:r>
      <w:proofErr w:type="spellStart"/>
      <w:r w:rsidRPr="00A5490F">
        <w:rPr>
          <w:rFonts w:ascii="Times New Roman" w:hAnsi="Times New Roman"/>
          <w:sz w:val="28"/>
          <w:szCs w:val="28"/>
        </w:rPr>
        <w:t>archive</w:t>
      </w:r>
      <w:proofErr w:type="spellEnd"/>
      <w:r w:rsidRPr="00A5490F">
        <w:rPr>
          <w:rFonts w:ascii="Times New Roman" w:hAnsi="Times New Roman"/>
          <w:sz w:val="28"/>
          <w:szCs w:val="28"/>
        </w:rPr>
        <w:t>/n4y2015/ 3447</w:t>
      </w:r>
      <w:r>
        <w:rPr>
          <w:rFonts w:ascii="Times New Roman" w:hAnsi="Times New Roman"/>
          <w:sz w:val="28"/>
          <w:szCs w:val="28"/>
        </w:rPr>
        <w:t>.</w:t>
      </w:r>
    </w:p>
    <w:p w:rsidR="00B357F8" w:rsidRPr="00503BB7" w:rsidRDefault="00B357F8" w:rsidP="00FE5344">
      <w:pPr>
        <w:pStyle w:val="afa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5988">
        <w:rPr>
          <w:rFonts w:ascii="Times New Roman" w:hAnsi="Times New Roman"/>
          <w:sz w:val="28"/>
          <w:szCs w:val="28"/>
        </w:rPr>
        <w:t>Мощенко</w:t>
      </w:r>
      <w:proofErr w:type="spellEnd"/>
      <w:r w:rsidRPr="00E75988">
        <w:rPr>
          <w:rFonts w:ascii="Times New Roman" w:hAnsi="Times New Roman"/>
          <w:sz w:val="28"/>
          <w:szCs w:val="28"/>
        </w:rPr>
        <w:t xml:space="preserve"> И.Н., Иванова М.И. Стохастическая интерпретация </w:t>
      </w:r>
      <w:proofErr w:type="spellStart"/>
      <w:r w:rsidRPr="00E75988">
        <w:rPr>
          <w:rFonts w:ascii="Times New Roman" w:hAnsi="Times New Roman"/>
          <w:sz w:val="28"/>
          <w:szCs w:val="28"/>
        </w:rPr>
        <w:t>психосемантической</w:t>
      </w:r>
      <w:proofErr w:type="spellEnd"/>
      <w:r w:rsidRPr="00E75988">
        <w:rPr>
          <w:rFonts w:ascii="Times New Roman" w:hAnsi="Times New Roman"/>
          <w:sz w:val="28"/>
          <w:szCs w:val="28"/>
        </w:rPr>
        <w:t xml:space="preserve"> феноменологической модели оценок социальных установок. Инженерный вестник Дона, 2015, №2. URL: </w:t>
      </w:r>
      <w:proofErr w:type="spellStart"/>
      <w:r w:rsidRPr="00E75988">
        <w:rPr>
          <w:rFonts w:ascii="Times New Roman" w:hAnsi="Times New Roman"/>
          <w:sz w:val="28"/>
          <w:szCs w:val="28"/>
        </w:rPr>
        <w:t>ivdon.ru</w:t>
      </w:r>
      <w:proofErr w:type="spellEnd"/>
      <w:r w:rsidRPr="00E75988">
        <w:rPr>
          <w:rFonts w:ascii="Times New Roman" w:hAnsi="Times New Roman"/>
          <w:sz w:val="28"/>
          <w:szCs w:val="28"/>
        </w:rPr>
        <w:t>/</w:t>
      </w:r>
      <w:proofErr w:type="spellStart"/>
      <w:r w:rsidRPr="00E75988">
        <w:rPr>
          <w:rFonts w:ascii="Times New Roman" w:hAnsi="Times New Roman"/>
          <w:sz w:val="28"/>
          <w:szCs w:val="28"/>
        </w:rPr>
        <w:t>ru</w:t>
      </w:r>
      <w:proofErr w:type="spellEnd"/>
      <w:r w:rsidRPr="00E75988">
        <w:rPr>
          <w:rFonts w:ascii="Times New Roman" w:hAnsi="Times New Roman"/>
          <w:sz w:val="28"/>
          <w:szCs w:val="28"/>
        </w:rPr>
        <w:t>/</w:t>
      </w:r>
      <w:proofErr w:type="spellStart"/>
      <w:r w:rsidRPr="00E75988">
        <w:rPr>
          <w:rFonts w:ascii="Times New Roman" w:hAnsi="Times New Roman"/>
          <w:sz w:val="28"/>
          <w:szCs w:val="28"/>
        </w:rPr>
        <w:t>magazine</w:t>
      </w:r>
      <w:proofErr w:type="spellEnd"/>
      <w:r w:rsidRPr="00E75988">
        <w:rPr>
          <w:rFonts w:ascii="Times New Roman" w:hAnsi="Times New Roman"/>
          <w:sz w:val="28"/>
          <w:szCs w:val="28"/>
        </w:rPr>
        <w:t>/</w:t>
      </w:r>
      <w:proofErr w:type="spellStart"/>
      <w:r w:rsidRPr="00E75988">
        <w:rPr>
          <w:rFonts w:ascii="Times New Roman" w:hAnsi="Times New Roman"/>
          <w:sz w:val="28"/>
          <w:szCs w:val="28"/>
        </w:rPr>
        <w:t>archive</w:t>
      </w:r>
      <w:proofErr w:type="spellEnd"/>
      <w:r w:rsidRPr="00E75988">
        <w:rPr>
          <w:rFonts w:ascii="Times New Roman" w:hAnsi="Times New Roman"/>
          <w:sz w:val="28"/>
          <w:szCs w:val="28"/>
        </w:rPr>
        <w:t>/n2y2015/2948.</w:t>
      </w:r>
    </w:p>
    <w:p w:rsidR="00B357F8" w:rsidRPr="009600BF" w:rsidRDefault="00B357F8" w:rsidP="00FE5344">
      <w:pPr>
        <w:pStyle w:val="afa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97F70">
        <w:rPr>
          <w:rFonts w:ascii="Times New Roman" w:hAnsi="Times New Roman"/>
          <w:sz w:val="28"/>
          <w:szCs w:val="28"/>
        </w:rPr>
        <w:t xml:space="preserve"> Розин М.Д., Иванова М.И., Ярошенко А.Н. Анализ эмоциональных состояний студенчества Ростова-на-Дону в конце 2015 гг. Инженерный вестник Дона, 2016, №2 </w:t>
      </w:r>
      <w:r w:rsidRPr="00797F70">
        <w:rPr>
          <w:rFonts w:ascii="Times New Roman" w:hAnsi="Times New Roman"/>
          <w:sz w:val="28"/>
          <w:szCs w:val="28"/>
          <w:lang w:val="en-US"/>
        </w:rPr>
        <w:t>URL</w:t>
      </w:r>
      <w:r w:rsidRPr="00797F7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97F70">
        <w:rPr>
          <w:rFonts w:ascii="Times New Roman" w:hAnsi="Times New Roman"/>
          <w:sz w:val="28"/>
          <w:szCs w:val="28"/>
          <w:lang w:val="en-US"/>
        </w:rPr>
        <w:t>ivdon</w:t>
      </w:r>
      <w:proofErr w:type="spellEnd"/>
      <w:r w:rsidRPr="00797F70">
        <w:rPr>
          <w:rFonts w:ascii="Times New Roman" w:hAnsi="Times New Roman"/>
          <w:sz w:val="28"/>
          <w:szCs w:val="28"/>
        </w:rPr>
        <w:t>.</w:t>
      </w:r>
      <w:proofErr w:type="spellStart"/>
      <w:r w:rsidRPr="00797F7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97F70">
        <w:rPr>
          <w:rFonts w:ascii="Times New Roman" w:hAnsi="Times New Roman"/>
          <w:sz w:val="28"/>
          <w:szCs w:val="28"/>
        </w:rPr>
        <w:t>/</w:t>
      </w:r>
      <w:proofErr w:type="spellStart"/>
      <w:r w:rsidRPr="00797F7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97F70">
        <w:rPr>
          <w:rFonts w:ascii="Times New Roman" w:hAnsi="Times New Roman"/>
          <w:sz w:val="28"/>
          <w:szCs w:val="28"/>
        </w:rPr>
        <w:t>/</w:t>
      </w:r>
      <w:r w:rsidRPr="00797F70">
        <w:rPr>
          <w:rFonts w:ascii="Times New Roman" w:hAnsi="Times New Roman"/>
          <w:sz w:val="28"/>
          <w:szCs w:val="28"/>
          <w:lang w:val="en-US"/>
        </w:rPr>
        <w:t>magazine</w:t>
      </w:r>
      <w:r w:rsidRPr="00797F70">
        <w:rPr>
          <w:rFonts w:ascii="Times New Roman" w:hAnsi="Times New Roman"/>
          <w:sz w:val="28"/>
          <w:szCs w:val="28"/>
        </w:rPr>
        <w:t>/</w:t>
      </w:r>
      <w:r w:rsidRPr="00797F70">
        <w:rPr>
          <w:rFonts w:ascii="Times New Roman" w:hAnsi="Times New Roman"/>
          <w:sz w:val="28"/>
          <w:szCs w:val="28"/>
          <w:lang w:val="en-US"/>
        </w:rPr>
        <w:t>archive</w:t>
      </w:r>
      <w:r w:rsidRPr="00797F70">
        <w:rPr>
          <w:rFonts w:ascii="Times New Roman" w:hAnsi="Times New Roman"/>
          <w:sz w:val="28"/>
          <w:szCs w:val="28"/>
        </w:rPr>
        <w:t>/</w:t>
      </w:r>
      <w:r w:rsidRPr="00797F70">
        <w:rPr>
          <w:rFonts w:ascii="Times New Roman" w:hAnsi="Times New Roman"/>
          <w:sz w:val="28"/>
          <w:szCs w:val="28"/>
          <w:lang w:val="en-US"/>
        </w:rPr>
        <w:t>n</w:t>
      </w:r>
      <w:r w:rsidRPr="00797F70">
        <w:rPr>
          <w:rFonts w:ascii="Times New Roman" w:hAnsi="Times New Roman"/>
          <w:sz w:val="28"/>
          <w:szCs w:val="28"/>
        </w:rPr>
        <w:t>2</w:t>
      </w:r>
      <w:r w:rsidRPr="00797F70">
        <w:rPr>
          <w:rFonts w:ascii="Times New Roman" w:hAnsi="Times New Roman"/>
          <w:sz w:val="28"/>
          <w:szCs w:val="28"/>
          <w:lang w:val="en-US"/>
        </w:rPr>
        <w:t>y</w:t>
      </w:r>
      <w:r w:rsidRPr="00797F70">
        <w:rPr>
          <w:rFonts w:ascii="Times New Roman" w:hAnsi="Times New Roman"/>
          <w:sz w:val="28"/>
          <w:szCs w:val="28"/>
        </w:rPr>
        <w:t>2016/3673.</w:t>
      </w:r>
    </w:p>
    <w:p w:rsidR="00B357F8" w:rsidRDefault="00B357F8" w:rsidP="00FE5344">
      <w:pPr>
        <w:pStyle w:val="afa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00BF">
        <w:rPr>
          <w:rFonts w:ascii="Times New Roman" w:hAnsi="Times New Roman"/>
          <w:sz w:val="28"/>
          <w:szCs w:val="28"/>
        </w:rPr>
        <w:t>Мощенко</w:t>
      </w:r>
      <w:proofErr w:type="spellEnd"/>
      <w:r w:rsidRPr="009600BF">
        <w:rPr>
          <w:rFonts w:ascii="Times New Roman" w:hAnsi="Times New Roman"/>
          <w:sz w:val="28"/>
          <w:szCs w:val="28"/>
        </w:rPr>
        <w:t xml:space="preserve"> И.Н., </w:t>
      </w:r>
      <w:proofErr w:type="spellStart"/>
      <w:r w:rsidRPr="009600BF">
        <w:rPr>
          <w:rFonts w:ascii="Times New Roman" w:hAnsi="Times New Roman"/>
          <w:sz w:val="28"/>
          <w:szCs w:val="28"/>
        </w:rPr>
        <w:t>Мощенко</w:t>
      </w:r>
      <w:proofErr w:type="spellEnd"/>
      <w:r w:rsidRPr="009600BF">
        <w:rPr>
          <w:rFonts w:ascii="Times New Roman" w:hAnsi="Times New Roman"/>
          <w:sz w:val="28"/>
          <w:szCs w:val="28"/>
        </w:rPr>
        <w:t xml:space="preserve"> О.А. Многомерный анализ значимости семантических шкал. Инженерный вестник Дона, 2016, №3. URL: </w:t>
      </w:r>
      <w:proofErr w:type="spellStart"/>
      <w:r w:rsidRPr="009600BF">
        <w:rPr>
          <w:rFonts w:ascii="Times New Roman" w:hAnsi="Times New Roman"/>
          <w:sz w:val="28"/>
          <w:szCs w:val="28"/>
        </w:rPr>
        <w:t>ivdon.</w:t>
      </w:r>
      <w:r>
        <w:rPr>
          <w:rFonts w:ascii="Times New Roman" w:hAnsi="Times New Roman"/>
          <w:sz w:val="28"/>
          <w:szCs w:val="28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magazine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archive</w:t>
      </w:r>
      <w:proofErr w:type="spellEnd"/>
      <w:r>
        <w:rPr>
          <w:rFonts w:ascii="Times New Roman" w:hAnsi="Times New Roman"/>
          <w:sz w:val="28"/>
          <w:szCs w:val="28"/>
        </w:rPr>
        <w:t>/n3y2016/</w:t>
      </w:r>
      <w:r w:rsidRPr="009600BF">
        <w:rPr>
          <w:rFonts w:ascii="Times New Roman" w:hAnsi="Times New Roman"/>
          <w:sz w:val="28"/>
          <w:szCs w:val="28"/>
        </w:rPr>
        <w:t>3873.</w:t>
      </w:r>
    </w:p>
    <w:p w:rsidR="00B357F8" w:rsidRDefault="00B357F8" w:rsidP="00FE5344">
      <w:pPr>
        <w:pStyle w:val="afa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F066C">
        <w:rPr>
          <w:rFonts w:ascii="Times New Roman" w:hAnsi="Times New Roman"/>
          <w:sz w:val="28"/>
          <w:szCs w:val="28"/>
        </w:rPr>
        <w:lastRenderedPageBreak/>
        <w:t>Толстова Ю.Н. Измерение в социологии: К</w:t>
      </w:r>
      <w:r w:rsidR="005F243E">
        <w:rPr>
          <w:rFonts w:ascii="Times New Roman" w:hAnsi="Times New Roman"/>
          <w:sz w:val="28"/>
          <w:szCs w:val="28"/>
        </w:rPr>
        <w:t xml:space="preserve">урс лекций. М.: </w:t>
      </w:r>
      <w:proofErr w:type="spellStart"/>
      <w:r w:rsidR="005F243E">
        <w:rPr>
          <w:rFonts w:ascii="Times New Roman" w:hAnsi="Times New Roman"/>
          <w:sz w:val="28"/>
          <w:szCs w:val="28"/>
        </w:rPr>
        <w:t>Инфра-М</w:t>
      </w:r>
      <w:proofErr w:type="spellEnd"/>
      <w:r w:rsidR="005F243E">
        <w:rPr>
          <w:rFonts w:ascii="Times New Roman" w:hAnsi="Times New Roman"/>
          <w:sz w:val="28"/>
          <w:szCs w:val="28"/>
        </w:rPr>
        <w:t>, 1998.</w:t>
      </w:r>
      <w:r w:rsidRPr="00FF066C">
        <w:rPr>
          <w:rFonts w:ascii="Times New Roman" w:hAnsi="Times New Roman"/>
          <w:sz w:val="28"/>
          <w:szCs w:val="28"/>
          <w:lang w:val="en-US"/>
        </w:rPr>
        <w:t>224</w:t>
      </w:r>
      <w:r w:rsidRPr="00FF066C">
        <w:rPr>
          <w:rFonts w:ascii="Times New Roman" w:hAnsi="Times New Roman"/>
          <w:sz w:val="28"/>
          <w:szCs w:val="28"/>
        </w:rPr>
        <w:t>с</w:t>
      </w:r>
      <w:r w:rsidRPr="00FF066C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B357F8" w:rsidRPr="00FF066C" w:rsidRDefault="00B357F8" w:rsidP="00FE5344">
      <w:pPr>
        <w:pStyle w:val="afa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F066C">
        <w:rPr>
          <w:rFonts w:ascii="Times New Roman" w:hAnsi="Times New Roman"/>
          <w:sz w:val="28"/>
          <w:szCs w:val="28"/>
          <w:lang w:val="en-US"/>
        </w:rPr>
        <w:t xml:space="preserve">Coombs, Clyde H. A theory of data. Oxford, England: Wiley. </w:t>
      </w:r>
      <w:r w:rsidRPr="00FF066C">
        <w:rPr>
          <w:rFonts w:ascii="Times New Roman" w:hAnsi="Times New Roman"/>
          <w:sz w:val="28"/>
          <w:szCs w:val="28"/>
        </w:rPr>
        <w:t xml:space="preserve">(1964). 585 </w:t>
      </w:r>
      <w:proofErr w:type="spellStart"/>
      <w:r w:rsidRPr="00FF066C">
        <w:rPr>
          <w:rFonts w:ascii="Times New Roman" w:hAnsi="Times New Roman"/>
          <w:sz w:val="28"/>
          <w:szCs w:val="28"/>
        </w:rPr>
        <w:t>p</w:t>
      </w:r>
      <w:proofErr w:type="spellEnd"/>
      <w:r w:rsidRPr="00FF066C">
        <w:rPr>
          <w:rFonts w:ascii="Times New Roman" w:hAnsi="Times New Roman"/>
          <w:sz w:val="28"/>
          <w:szCs w:val="28"/>
        </w:rPr>
        <w:t>.</w:t>
      </w:r>
    </w:p>
    <w:p w:rsidR="00B357F8" w:rsidRPr="00503BB7" w:rsidRDefault="00B357F8" w:rsidP="00FE5344">
      <w:pPr>
        <w:pStyle w:val="afa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503BB7">
        <w:rPr>
          <w:rFonts w:ascii="Times New Roman" w:hAnsi="Times New Roman"/>
          <w:sz w:val="28"/>
          <w:szCs w:val="28"/>
          <w:lang w:val="en-US"/>
        </w:rPr>
        <w:t>Poston, T., &amp; Stewart, I. Catastrophe theory and its applications. Courier Corporation. 2014. 472 p.</w:t>
      </w:r>
    </w:p>
    <w:p w:rsidR="009A7FF4" w:rsidRDefault="009A7FF4" w:rsidP="009A7FF4">
      <w:pPr>
        <w:pStyle w:val="ae"/>
        <w:rPr>
          <w:lang w:val="en-US"/>
        </w:rPr>
      </w:pPr>
      <w:r>
        <w:rPr>
          <w:lang w:val="en-US"/>
        </w:rPr>
        <w:t>R</w:t>
      </w:r>
      <w:r w:rsidRPr="00786C16">
        <w:rPr>
          <w:lang w:val="en-US"/>
        </w:rPr>
        <w:t>eferences</w:t>
      </w:r>
    </w:p>
    <w:p w:rsidR="005F243E" w:rsidRPr="00A86DBE" w:rsidRDefault="005F243E" w:rsidP="005F243E">
      <w:pPr>
        <w:pStyle w:val="afa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Vishnevskaya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 A.V.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Konfliktologiya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Kurslektsiy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 [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Conflictology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. A course of lectures]. M.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Izd-vo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 RUDN. 2004. 124 p</w:t>
      </w:r>
    </w:p>
    <w:p w:rsidR="005F243E" w:rsidRPr="00A86DBE" w:rsidRDefault="005F243E" w:rsidP="005F243E">
      <w:pPr>
        <w:pStyle w:val="afa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Vas'kov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 M.A.,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Isakov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 A.L.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Regional'naya</w:t>
      </w:r>
      <w:proofErr w:type="spellEnd"/>
      <w:r w:rsidR="00F83472" w:rsidRPr="00F8347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konfliktologiya</w:t>
      </w:r>
      <w:proofErr w:type="spellEnd"/>
      <w:r w:rsidR="00F83472" w:rsidRPr="00F8347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F83472" w:rsidRPr="00F8347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modelirovanie</w:t>
      </w:r>
      <w:proofErr w:type="spellEnd"/>
      <w:r w:rsidR="00F83472" w:rsidRPr="00F8347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konfliktov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 v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sotsial'noy</w:t>
      </w:r>
      <w:proofErr w:type="spellEnd"/>
      <w:r w:rsidR="00F83472" w:rsidRPr="00F8347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rabote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 [Regional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conflictology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 and modeling of conflict in social work]. Rostov-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na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Donu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Izd-vo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 Fond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nauki</w:t>
      </w:r>
      <w:proofErr w:type="spellEnd"/>
      <w:r w:rsidR="00F83472" w:rsidRPr="00FE70B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F83472" w:rsidRPr="00FE70B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obrazovaniya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>. 2014. 112 p.</w:t>
      </w:r>
    </w:p>
    <w:p w:rsidR="005F243E" w:rsidRPr="00A86DBE" w:rsidRDefault="005F243E" w:rsidP="005F243E">
      <w:pPr>
        <w:pStyle w:val="afa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Khekkhauzen</w:t>
      </w:r>
      <w:proofErr w:type="spellEnd"/>
      <w:r w:rsidR="00F83472" w:rsidRPr="00C27EB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Kh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Motivatsiya</w:t>
      </w:r>
      <w:proofErr w:type="spellEnd"/>
      <w:r w:rsidR="00C27EB4" w:rsidRPr="00C27EB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C27EB4" w:rsidRPr="00C27EB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deyatel'nost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' [Motivation and activity]. 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SPb.</w:t>
      </w:r>
      <w:proofErr w:type="gramStart"/>
      <w:r w:rsidRPr="00A86DBE">
        <w:rPr>
          <w:rFonts w:ascii="Times New Roman" w:hAnsi="Times New Roman"/>
          <w:sz w:val="28"/>
          <w:szCs w:val="28"/>
          <w:lang w:val="en-US"/>
        </w:rPr>
        <w:t>:Piter</w:t>
      </w:r>
      <w:proofErr w:type="spellEnd"/>
      <w:proofErr w:type="gramEnd"/>
      <w:r w:rsidRPr="00A86DBE">
        <w:rPr>
          <w:rFonts w:ascii="Times New Roman" w:hAnsi="Times New Roman"/>
          <w:sz w:val="28"/>
          <w:szCs w:val="28"/>
          <w:lang w:val="en-US"/>
        </w:rPr>
        <w:t xml:space="preserve">; M.: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Smysl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>, 2003. 860 p.</w:t>
      </w:r>
    </w:p>
    <w:p w:rsidR="005F243E" w:rsidRPr="00A86DBE" w:rsidRDefault="005F243E" w:rsidP="005F243E">
      <w:pPr>
        <w:pStyle w:val="afa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Belinskaya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 E.P.</w:t>
      </w:r>
      <w:r w:rsidR="0087771C" w:rsidRPr="00A86DBE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87771C" w:rsidRPr="00A86DBE">
        <w:rPr>
          <w:rFonts w:ascii="Times New Roman" w:hAnsi="Times New Roman"/>
          <w:sz w:val="28"/>
          <w:szCs w:val="28"/>
          <w:lang w:val="en-US"/>
        </w:rPr>
        <w:t>Tikhomandritskaya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 O.A.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Sotsial'naya</w:t>
      </w:r>
      <w:proofErr w:type="spellEnd"/>
      <w:r w:rsidR="00C27EB4" w:rsidRPr="00C27EB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psikhologiya</w:t>
      </w:r>
      <w:proofErr w:type="spellEnd"/>
      <w:r w:rsidR="00C27EB4" w:rsidRPr="00C27EB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lichnosti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 [Social psychology of personality]. M.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Izdatel'stvo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 «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Aspekt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 Press», 2001. 301 p.</w:t>
      </w:r>
    </w:p>
    <w:p w:rsidR="005F243E" w:rsidRPr="00A86DBE" w:rsidRDefault="005F243E" w:rsidP="005F243E">
      <w:pPr>
        <w:pStyle w:val="afa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A86DBE">
        <w:rPr>
          <w:rFonts w:ascii="Times New Roman" w:hAnsi="Times New Roman"/>
          <w:sz w:val="28"/>
          <w:szCs w:val="28"/>
          <w:lang w:val="en-US"/>
        </w:rPr>
        <w:t xml:space="preserve">Levin K.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Dinamicheskaya</w:t>
      </w:r>
      <w:proofErr w:type="spellEnd"/>
      <w:r w:rsidR="00C27EB4" w:rsidRPr="00C27EB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psikhologiya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izbrannyetrudy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 [Dynamic psychology: selected works]. Pod red. D. A.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Leont'eva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, E. Yu.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Patyaevoy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. M.,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Smysl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>, 2001. 572 p.</w:t>
      </w:r>
    </w:p>
    <w:p w:rsidR="005F243E" w:rsidRPr="00A86DBE" w:rsidRDefault="005F243E" w:rsidP="005F243E">
      <w:pPr>
        <w:pStyle w:val="afa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Lewin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 K. Group decision and social change. Readings in social psychology.  1947, N. 3. Pp. 197-211. </w:t>
      </w:r>
    </w:p>
    <w:p w:rsidR="005F243E" w:rsidRPr="00A86DBE" w:rsidRDefault="005F243E" w:rsidP="005F243E">
      <w:pPr>
        <w:pStyle w:val="afa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Lewin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 K. Field theory in social </w:t>
      </w:r>
      <w:r w:rsidR="0087771C" w:rsidRPr="00A86DBE">
        <w:rPr>
          <w:rFonts w:ascii="Times New Roman" w:hAnsi="Times New Roman"/>
          <w:sz w:val="28"/>
          <w:szCs w:val="28"/>
          <w:lang w:val="en-US"/>
        </w:rPr>
        <w:t>science:</w:t>
      </w:r>
      <w:r w:rsidRPr="00A86DBE">
        <w:rPr>
          <w:rFonts w:ascii="Times New Roman" w:hAnsi="Times New Roman"/>
          <w:sz w:val="28"/>
          <w:szCs w:val="28"/>
          <w:lang w:val="en-US"/>
        </w:rPr>
        <w:t xml:space="preserve"> selected theoretical papers. New </w:t>
      </w:r>
      <w:proofErr w:type="gramStart"/>
      <w:r w:rsidRPr="00A86DBE">
        <w:rPr>
          <w:rFonts w:ascii="Times New Roman" w:hAnsi="Times New Roman"/>
          <w:sz w:val="28"/>
          <w:szCs w:val="28"/>
          <w:lang w:val="en-US"/>
        </w:rPr>
        <w:t>York .</w:t>
      </w:r>
      <w:proofErr w:type="gramEnd"/>
      <w:r w:rsidRPr="00A86DBE">
        <w:rPr>
          <w:rFonts w:ascii="Times New Roman" w:hAnsi="Times New Roman"/>
          <w:sz w:val="28"/>
          <w:szCs w:val="28"/>
          <w:lang w:val="en-US"/>
        </w:rPr>
        <w:t xml:space="preserve"> Harper, 1951. 346 p. </w:t>
      </w:r>
    </w:p>
    <w:p w:rsidR="005F243E" w:rsidRPr="00A86DBE" w:rsidRDefault="005F243E" w:rsidP="005F243E">
      <w:pPr>
        <w:pStyle w:val="afa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Lewin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 K. Intention, will and need. In </w:t>
      </w:r>
      <w:proofErr w:type="spellStart"/>
      <w:r w:rsidR="0087771C" w:rsidRPr="00A86DBE">
        <w:rPr>
          <w:rFonts w:ascii="Times New Roman" w:hAnsi="Times New Roman"/>
          <w:sz w:val="28"/>
          <w:szCs w:val="28"/>
          <w:lang w:val="en-US"/>
        </w:rPr>
        <w:t>Rapaport</w:t>
      </w:r>
      <w:proofErr w:type="spellEnd"/>
      <w:r w:rsidR="0087771C" w:rsidRPr="00A86DBE">
        <w:rPr>
          <w:rFonts w:ascii="Times New Roman" w:hAnsi="Times New Roman"/>
          <w:sz w:val="28"/>
          <w:szCs w:val="28"/>
          <w:lang w:val="en-US"/>
        </w:rPr>
        <w:t xml:space="preserve"> D</w:t>
      </w:r>
      <w:r w:rsidRPr="00A86DBE">
        <w:rPr>
          <w:rFonts w:ascii="Times New Roman" w:hAnsi="Times New Roman"/>
          <w:sz w:val="28"/>
          <w:szCs w:val="28"/>
          <w:lang w:val="en-US"/>
        </w:rPr>
        <w:t xml:space="preserve">. Organization and pathology of thought: Selected </w:t>
      </w:r>
      <w:r w:rsidR="0087771C" w:rsidRPr="00A86DBE">
        <w:rPr>
          <w:rFonts w:ascii="Times New Roman" w:hAnsi="Times New Roman"/>
          <w:sz w:val="28"/>
          <w:szCs w:val="28"/>
          <w:lang w:val="en-US"/>
        </w:rPr>
        <w:t xml:space="preserve">sources. </w:t>
      </w:r>
      <w:r w:rsidRPr="00A86DBE">
        <w:rPr>
          <w:rFonts w:ascii="Times New Roman" w:hAnsi="Times New Roman"/>
          <w:sz w:val="28"/>
          <w:szCs w:val="28"/>
          <w:lang w:val="en-US"/>
        </w:rPr>
        <w:t xml:space="preserve">NY, US. Columbia University Press, xviii, 1951. </w:t>
      </w:r>
      <w:r w:rsidR="0087771C">
        <w:rPr>
          <w:rFonts w:ascii="Times New Roman" w:hAnsi="Times New Roman"/>
          <w:sz w:val="28"/>
          <w:szCs w:val="28"/>
          <w:lang w:val="en-US"/>
        </w:rPr>
        <w:t>p</w:t>
      </w:r>
      <w:r w:rsidRPr="00A86DBE">
        <w:rPr>
          <w:rFonts w:ascii="Times New Roman" w:hAnsi="Times New Roman"/>
          <w:sz w:val="28"/>
          <w:szCs w:val="28"/>
          <w:lang w:val="en-US"/>
        </w:rPr>
        <w:t xml:space="preserve">p. 95-153. </w:t>
      </w:r>
      <w:r w:rsidRPr="00A86DBE">
        <w:rPr>
          <w:rFonts w:ascii="Times New Roman" w:hAnsi="Times New Roman"/>
          <w:sz w:val="28"/>
          <w:szCs w:val="28"/>
          <w:lang w:val="en-US"/>
        </w:rPr>
        <w:tab/>
      </w:r>
    </w:p>
    <w:p w:rsidR="005F243E" w:rsidRPr="00A86DBE" w:rsidRDefault="005F243E" w:rsidP="005F243E">
      <w:pPr>
        <w:pStyle w:val="afa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A86DBE">
        <w:rPr>
          <w:rFonts w:ascii="Times New Roman" w:hAnsi="Times New Roman"/>
          <w:sz w:val="28"/>
          <w:szCs w:val="28"/>
          <w:lang w:val="en-US"/>
        </w:rPr>
        <w:lastRenderedPageBreak/>
        <w:t xml:space="preserve">Osgood C.E.,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Suci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 G.J.,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Tannenbaum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 P.H. The measurement of meaning. Urbana and Chicago: University of Illinois press, 1957, 347 p.</w:t>
      </w:r>
    </w:p>
    <w:p w:rsidR="005F243E" w:rsidRPr="00A86DBE" w:rsidRDefault="005F243E" w:rsidP="005F243E">
      <w:pPr>
        <w:pStyle w:val="afa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Baranova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 T. S. 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Sotsiologiya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metodologiya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metody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matematicheskoe</w:t>
      </w:r>
      <w:proofErr w:type="spellEnd"/>
      <w:r w:rsidR="00C27EB4" w:rsidRPr="00C27EB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modelirovanie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>.  1994. №. 3-4. Pp. 55-64.</w:t>
      </w:r>
    </w:p>
    <w:p w:rsidR="005F243E" w:rsidRPr="00A86DBE" w:rsidRDefault="005F243E" w:rsidP="005F243E">
      <w:pPr>
        <w:pStyle w:val="afa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Rozin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 M.D.,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Moshchenko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 I.N.,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Dzhikaev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 D.A.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Matematicheskiy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 forum. T. 4.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Issledovaniya</w:t>
      </w:r>
      <w:proofErr w:type="spellEnd"/>
      <w:r w:rsidR="00C27EB4" w:rsidRPr="00FE70B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po</w:t>
      </w:r>
      <w:proofErr w:type="spellEnd"/>
      <w:r w:rsidR="00C27EB4" w:rsidRPr="00FE70B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matematicheskomu</w:t>
      </w:r>
      <w:proofErr w:type="spellEnd"/>
      <w:r w:rsidR="00C27EB4" w:rsidRPr="00FE70B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analizu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differentsial'nym</w:t>
      </w:r>
      <w:proofErr w:type="spellEnd"/>
      <w:r w:rsidR="00C27EB4" w:rsidRPr="00FE70B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uravneniyam</w:t>
      </w:r>
      <w:proofErr w:type="spellEnd"/>
      <w:r w:rsidR="00C27EB4" w:rsidRPr="00FE70B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C27EB4" w:rsidRPr="00FE70B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ikh</w:t>
      </w:r>
      <w:proofErr w:type="spellEnd"/>
      <w:r w:rsidR="00C27EB4" w:rsidRPr="00FE70B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prilozheniyam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Vladikavkaz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YuMI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 VNTs RAN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 RSO-A, 2010. 364 p. (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Itogi</w:t>
      </w:r>
      <w:proofErr w:type="spellEnd"/>
      <w:r w:rsidR="00C27EB4" w:rsidRPr="00FE70B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nauki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Yug</w:t>
      </w:r>
      <w:proofErr w:type="spellEnd"/>
      <w:r w:rsidR="00C27E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Rossii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>). Pp.341-353.</w:t>
      </w:r>
    </w:p>
    <w:p w:rsidR="005F243E" w:rsidRPr="00A86DBE" w:rsidRDefault="005F243E" w:rsidP="005F243E">
      <w:pPr>
        <w:pStyle w:val="afa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Moshchenko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 I.N.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Ivanova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 M.I.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Inženernyj</w:t>
      </w:r>
      <w:proofErr w:type="spellEnd"/>
      <w:r w:rsidR="00C27EB4" w:rsidRPr="00C27EB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vestnik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 Dona (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Rus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), 2011, </w:t>
      </w:r>
      <w:r w:rsidR="0087771C" w:rsidRPr="00A86DBE">
        <w:rPr>
          <w:rFonts w:ascii="Times New Roman" w:hAnsi="Times New Roman"/>
          <w:sz w:val="28"/>
          <w:szCs w:val="28"/>
          <w:lang w:val="en-US"/>
        </w:rPr>
        <w:t>№</w:t>
      </w:r>
      <w:r w:rsidRPr="00A86DBE">
        <w:rPr>
          <w:rFonts w:ascii="Times New Roman" w:hAnsi="Times New Roman"/>
          <w:sz w:val="28"/>
          <w:szCs w:val="28"/>
          <w:lang w:val="en-US"/>
        </w:rPr>
        <w:t xml:space="preserve"> 3 URL: ivdon.ru/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/magazine/archive/ n3y2011/569.  </w:t>
      </w:r>
    </w:p>
    <w:p w:rsidR="005F243E" w:rsidRPr="00A86DBE" w:rsidRDefault="005F243E" w:rsidP="005F243E">
      <w:pPr>
        <w:pStyle w:val="afa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Moshchenko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 I.N.,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Albotov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 A.M.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Inženernyj</w:t>
      </w:r>
      <w:proofErr w:type="spellEnd"/>
      <w:r w:rsidR="00C27EB4" w:rsidRPr="00C27EB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vestnik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 Dona (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Rus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), 2015, </w:t>
      </w:r>
      <w:r w:rsidR="0087771C" w:rsidRPr="00A86DBE">
        <w:rPr>
          <w:rFonts w:ascii="Times New Roman" w:hAnsi="Times New Roman"/>
          <w:sz w:val="28"/>
          <w:szCs w:val="28"/>
          <w:lang w:val="en-US"/>
        </w:rPr>
        <w:t>№</w:t>
      </w:r>
      <w:r w:rsidRPr="00A86DBE">
        <w:rPr>
          <w:rFonts w:ascii="Times New Roman" w:hAnsi="Times New Roman"/>
          <w:sz w:val="28"/>
          <w:szCs w:val="28"/>
          <w:lang w:val="en-US"/>
        </w:rPr>
        <w:t xml:space="preserve"> 1 p.2. URL: ivdon.ru/</w:t>
      </w:r>
      <w:proofErr w:type="spellStart"/>
      <w:r w:rsidR="00C27EB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27EB4">
        <w:rPr>
          <w:rFonts w:ascii="Times New Roman" w:hAnsi="Times New Roman"/>
          <w:sz w:val="28"/>
          <w:szCs w:val="28"/>
          <w:lang w:val="en-US"/>
        </w:rPr>
        <w:t>/</w:t>
      </w:r>
      <w:r w:rsidRPr="00A86DBE">
        <w:rPr>
          <w:rFonts w:ascii="Times New Roman" w:hAnsi="Times New Roman"/>
          <w:sz w:val="28"/>
          <w:szCs w:val="28"/>
          <w:lang w:val="en-US"/>
        </w:rPr>
        <w:t>magazine/archive/n1p2y2015/2939.</w:t>
      </w:r>
    </w:p>
    <w:p w:rsidR="005F243E" w:rsidRPr="00A86DBE" w:rsidRDefault="005F243E" w:rsidP="005F243E">
      <w:pPr>
        <w:pStyle w:val="afa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Moshchenko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 I.N.,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Vasil'eva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 A.A.,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Yaroshenko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 A.N.  </w:t>
      </w:r>
      <w:proofErr w:type="spellStart"/>
      <w:proofErr w:type="gramStart"/>
      <w:r w:rsidRPr="00A86DBE">
        <w:rPr>
          <w:rFonts w:ascii="Times New Roman" w:hAnsi="Times New Roman"/>
          <w:sz w:val="28"/>
          <w:szCs w:val="28"/>
          <w:lang w:val="en-US"/>
        </w:rPr>
        <w:t>Inženernyj</w:t>
      </w:r>
      <w:proofErr w:type="spellEnd"/>
      <w:r w:rsidR="00C27EB4" w:rsidRPr="00FE70B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27EB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vestnik</w:t>
      </w:r>
      <w:proofErr w:type="spellEnd"/>
      <w:proofErr w:type="gramEnd"/>
      <w:r w:rsidRPr="00A86DBE">
        <w:rPr>
          <w:rFonts w:ascii="Times New Roman" w:hAnsi="Times New Roman"/>
          <w:sz w:val="28"/>
          <w:szCs w:val="28"/>
          <w:lang w:val="en-US"/>
        </w:rPr>
        <w:t xml:space="preserve"> Dona (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Rus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), 2015, </w:t>
      </w:r>
      <w:r w:rsidR="00D71A46" w:rsidRPr="00A86DBE">
        <w:rPr>
          <w:rFonts w:ascii="Times New Roman" w:hAnsi="Times New Roman"/>
          <w:sz w:val="28"/>
          <w:szCs w:val="28"/>
          <w:lang w:val="en-US"/>
        </w:rPr>
        <w:t>№</w:t>
      </w:r>
      <w:r w:rsidRPr="00A86DBE">
        <w:rPr>
          <w:rFonts w:ascii="Times New Roman" w:hAnsi="Times New Roman"/>
          <w:sz w:val="28"/>
          <w:szCs w:val="28"/>
          <w:lang w:val="en-US"/>
        </w:rPr>
        <w:t xml:space="preserve"> 4</w:t>
      </w:r>
      <w:r w:rsidR="00D71A46" w:rsidRPr="00D71A46">
        <w:rPr>
          <w:rFonts w:ascii="Times New Roman" w:hAnsi="Times New Roman"/>
          <w:sz w:val="28"/>
          <w:szCs w:val="28"/>
          <w:lang w:val="en-US"/>
        </w:rPr>
        <w:t>.</w:t>
      </w:r>
      <w:r w:rsidRPr="00A86DBE">
        <w:rPr>
          <w:rFonts w:ascii="Times New Roman" w:hAnsi="Times New Roman"/>
          <w:sz w:val="28"/>
          <w:szCs w:val="28"/>
          <w:lang w:val="en-US"/>
        </w:rPr>
        <w:t xml:space="preserve"> URLivdon.ru/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>/magazine/archive/n4y2015/ 3447.</w:t>
      </w:r>
    </w:p>
    <w:p w:rsidR="005F243E" w:rsidRPr="00A86DBE" w:rsidRDefault="005F243E" w:rsidP="005F243E">
      <w:pPr>
        <w:pStyle w:val="afa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Moshchenko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 I.N.,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Ivanova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 M.I.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Inženernyj</w:t>
      </w:r>
      <w:proofErr w:type="spellEnd"/>
      <w:r w:rsidR="00C27EB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vestnik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 Dona (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Rus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), 2015, </w:t>
      </w:r>
      <w:r w:rsidR="00D71A46" w:rsidRPr="00A86DBE">
        <w:rPr>
          <w:rFonts w:ascii="Times New Roman" w:hAnsi="Times New Roman"/>
          <w:sz w:val="28"/>
          <w:szCs w:val="28"/>
          <w:lang w:val="en-US"/>
        </w:rPr>
        <w:t>№</w:t>
      </w:r>
      <w:r w:rsidRPr="00A86DBE">
        <w:rPr>
          <w:rFonts w:ascii="Times New Roman" w:hAnsi="Times New Roman"/>
          <w:sz w:val="28"/>
          <w:szCs w:val="28"/>
          <w:lang w:val="en-US"/>
        </w:rPr>
        <w:t xml:space="preserve"> 2. URL: ivdon.ru/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>/magazine/archive/n2y2015/2948.</w:t>
      </w:r>
    </w:p>
    <w:p w:rsidR="005F243E" w:rsidRPr="00A86DBE" w:rsidRDefault="005F243E" w:rsidP="005F243E">
      <w:pPr>
        <w:pStyle w:val="afa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Rozin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 M.D.,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Ivanova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 M.I.,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Yaroshenko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 A.N.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Inženernyj</w:t>
      </w:r>
      <w:proofErr w:type="spellEnd"/>
      <w:r w:rsidR="00C27EB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vestnik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 Dona (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Rus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>), 2016, №2</w:t>
      </w:r>
      <w:r w:rsidR="00D71A46" w:rsidRPr="00D71A46">
        <w:rPr>
          <w:rFonts w:ascii="Times New Roman" w:hAnsi="Times New Roman"/>
          <w:sz w:val="28"/>
          <w:szCs w:val="28"/>
          <w:lang w:val="en-US"/>
        </w:rPr>
        <w:t>.</w:t>
      </w:r>
      <w:r w:rsidRPr="00A86DBE">
        <w:rPr>
          <w:rFonts w:ascii="Times New Roman" w:hAnsi="Times New Roman"/>
          <w:sz w:val="28"/>
          <w:szCs w:val="28"/>
          <w:lang w:val="en-US"/>
        </w:rPr>
        <w:t xml:space="preserve"> URL: ivdon.ru/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>/magazine/archive/n2y2016/3673.</w:t>
      </w:r>
    </w:p>
    <w:p w:rsidR="005F243E" w:rsidRPr="00A86DBE" w:rsidRDefault="005F243E" w:rsidP="005F243E">
      <w:pPr>
        <w:pStyle w:val="afa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Moshchenko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 I.N.,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Moshchenko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 O.A.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Inženernyj</w:t>
      </w:r>
      <w:proofErr w:type="spellEnd"/>
      <w:r w:rsidR="00C27EB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vestnik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 Dona (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Rus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), 2016, №3. </w:t>
      </w:r>
      <w:r w:rsidRPr="00C27EB4">
        <w:rPr>
          <w:rFonts w:ascii="Times New Roman" w:hAnsi="Times New Roman"/>
          <w:sz w:val="28"/>
          <w:szCs w:val="28"/>
          <w:lang w:val="en-US"/>
        </w:rPr>
        <w:t>URL: ivdon.ru/</w:t>
      </w:r>
      <w:proofErr w:type="spellStart"/>
      <w:r w:rsidRPr="00C27EB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27EB4">
        <w:rPr>
          <w:rFonts w:ascii="Times New Roman" w:hAnsi="Times New Roman"/>
          <w:sz w:val="28"/>
          <w:szCs w:val="28"/>
          <w:lang w:val="en-US"/>
        </w:rPr>
        <w:t>/magazine/archive/n3y2016/3873</w:t>
      </w:r>
      <w:r w:rsidRPr="00A86DBE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5F243E" w:rsidRPr="00A86DBE" w:rsidRDefault="005F243E" w:rsidP="005F243E">
      <w:pPr>
        <w:pStyle w:val="afa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TolstovaJu.N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Izmerenie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 v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sociologii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Kurs</w:t>
      </w:r>
      <w:proofErr w:type="spellEnd"/>
      <w:r w:rsidR="00C27EB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86DBE">
        <w:rPr>
          <w:rFonts w:ascii="Times New Roman" w:hAnsi="Times New Roman"/>
          <w:sz w:val="28"/>
          <w:szCs w:val="28"/>
          <w:lang w:val="en-US"/>
        </w:rPr>
        <w:t>lekcij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 xml:space="preserve"> [Measurement in Sociology: lectures]. M.: Infra-M, 1998.224 </w:t>
      </w:r>
      <w:proofErr w:type="spellStart"/>
      <w:r w:rsidRPr="00A86DBE">
        <w:rPr>
          <w:rFonts w:ascii="Times New Roman" w:hAnsi="Times New Roman"/>
          <w:sz w:val="28"/>
          <w:szCs w:val="28"/>
        </w:rPr>
        <w:t>р</w:t>
      </w:r>
      <w:proofErr w:type="spellEnd"/>
      <w:r w:rsidRPr="00A86DBE">
        <w:rPr>
          <w:rFonts w:ascii="Times New Roman" w:hAnsi="Times New Roman"/>
          <w:sz w:val="28"/>
          <w:szCs w:val="28"/>
          <w:lang w:val="en-US"/>
        </w:rPr>
        <w:t>.</w:t>
      </w:r>
    </w:p>
    <w:p w:rsidR="005F243E" w:rsidRPr="00A86DBE" w:rsidRDefault="005F243E" w:rsidP="005F243E">
      <w:pPr>
        <w:pStyle w:val="afa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A86DBE">
        <w:rPr>
          <w:rFonts w:ascii="Times New Roman" w:hAnsi="Times New Roman"/>
          <w:sz w:val="28"/>
          <w:szCs w:val="28"/>
          <w:lang w:val="en-US"/>
        </w:rPr>
        <w:t>Coombs, Clyde H. A theory of data. Oxford, England: Wiley. (1964). 585 p.</w:t>
      </w:r>
    </w:p>
    <w:p w:rsidR="005F243E" w:rsidRPr="00A86DBE" w:rsidRDefault="005F243E" w:rsidP="005F243E">
      <w:pPr>
        <w:pStyle w:val="afa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A86DBE">
        <w:rPr>
          <w:rFonts w:ascii="Times New Roman" w:hAnsi="Times New Roman"/>
          <w:sz w:val="28"/>
          <w:szCs w:val="28"/>
          <w:lang w:val="en-US"/>
        </w:rPr>
        <w:t>Poston, T., &amp; Stewart, I. Catastrophe theory and its applications. Courier Corporation. 2014. 472 p.</w:t>
      </w:r>
    </w:p>
    <w:p w:rsidR="009A7FF4" w:rsidRPr="009A7FF4" w:rsidRDefault="009A7FF4" w:rsidP="005F243E">
      <w:pPr>
        <w:pStyle w:val="ab"/>
        <w:ind w:firstLine="0"/>
        <w:rPr>
          <w:lang w:val="en-US"/>
        </w:rPr>
      </w:pPr>
    </w:p>
    <w:p w:rsidR="008612E9" w:rsidRPr="00332067" w:rsidRDefault="008612E9" w:rsidP="00695071">
      <w:pPr>
        <w:pStyle w:val="ab"/>
      </w:pPr>
    </w:p>
    <w:sectPr w:rsidR="008612E9" w:rsidRPr="00332067" w:rsidSect="00EC0076">
      <w:headerReference w:type="default" r:id="rId14"/>
      <w:foot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450" w:rsidRPr="006768CD" w:rsidRDefault="009A5450" w:rsidP="006768CD">
      <w:pPr>
        <w:pStyle w:val="a3"/>
        <w:spacing w:before="0" w:after="0"/>
        <w:rPr>
          <w:sz w:val="28"/>
        </w:rPr>
      </w:pPr>
      <w:r>
        <w:separator/>
      </w:r>
    </w:p>
  </w:endnote>
  <w:endnote w:type="continuationSeparator" w:id="1">
    <w:p w:rsidR="009A5450" w:rsidRPr="006768CD" w:rsidRDefault="009A5450" w:rsidP="006768CD">
      <w:pPr>
        <w:pStyle w:val="a3"/>
        <w:spacing w:before="0" w:after="0"/>
        <w:rPr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67" w:rsidRDefault="00453E40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453E40">
      <w:rPr>
        <w:rFonts w:ascii="Helvetica" w:hAnsi="Helvetica" w:cs="Helvetica"/>
        <w:noProof/>
        <w:color w:val="000000"/>
        <w:sz w:val="24"/>
      </w:rPr>
      <w:pict>
        <v:line id="_x0000_s2060" style="position:absolute;left:0;text-align:left;z-index:251656704" from="5.4pt,2.6pt" to="464.4pt,2.6pt" strokecolor="#107de6" strokeweight="4.5pt">
          <v:stroke linestyle="thinThick"/>
        </v:line>
      </w:pict>
    </w:r>
  </w:p>
  <w:p w:rsidR="00206755" w:rsidRPr="00A8354D" w:rsidRDefault="00206755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870E67">
      <w:rPr>
        <w:color w:val="107DE6"/>
        <w:sz w:val="20"/>
        <w:szCs w:val="20"/>
        <w:shd w:val="clear" w:color="auto" w:fill="FFFFFF"/>
      </w:rPr>
      <w:t>© Электронный научный журнал</w:t>
    </w:r>
    <w:r w:rsidRPr="00870E67">
      <w:rPr>
        <w:rStyle w:val="apple-converted-space"/>
        <w:color w:val="107DE6"/>
        <w:sz w:val="20"/>
        <w:szCs w:val="20"/>
        <w:shd w:val="clear" w:color="auto" w:fill="FFFFFF"/>
      </w:rPr>
      <w:t> </w:t>
    </w:r>
    <w:r w:rsidRPr="00870E67">
      <w:rPr>
        <w:color w:val="107DE6"/>
        <w:sz w:val="20"/>
        <w:szCs w:val="20"/>
        <w:shd w:val="clear" w:color="auto" w:fill="FFFFFF"/>
      </w:rPr>
      <w:t xml:space="preserve">«Инженерный вестник Дона», </w:t>
    </w:r>
    <w:r w:rsidR="00327213">
      <w:rPr>
        <w:color w:val="107DE6"/>
        <w:sz w:val="20"/>
        <w:szCs w:val="20"/>
        <w:shd w:val="clear" w:color="auto" w:fill="FFFFFF"/>
      </w:rPr>
      <w:t>2007–201</w:t>
    </w:r>
    <w:r w:rsidR="00315231">
      <w:rPr>
        <w:color w:val="107DE6"/>
        <w:sz w:val="20"/>
        <w:szCs w:val="20"/>
        <w:shd w:val="clear" w:color="auto" w:fill="FFFFFF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450" w:rsidRPr="006768CD" w:rsidRDefault="009A5450" w:rsidP="006768CD">
      <w:pPr>
        <w:pStyle w:val="a3"/>
        <w:spacing w:before="0" w:after="0"/>
        <w:rPr>
          <w:sz w:val="28"/>
        </w:rPr>
      </w:pPr>
      <w:r>
        <w:separator/>
      </w:r>
    </w:p>
  </w:footnote>
  <w:footnote w:type="continuationSeparator" w:id="1">
    <w:p w:rsidR="009A5450" w:rsidRPr="006768CD" w:rsidRDefault="009A5450" w:rsidP="006768CD">
      <w:pPr>
        <w:pStyle w:val="a3"/>
        <w:spacing w:before="0" w:after="0"/>
        <w:rPr>
          <w:sz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97" w:rsidRPr="007B084A" w:rsidRDefault="00C23F97" w:rsidP="00B94D1F">
    <w:pPr>
      <w:pStyle w:val="af5"/>
      <w:spacing w:line="240" w:lineRule="auto"/>
      <w:ind w:left="567"/>
      <w:jc w:val="left"/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</w:pPr>
    <w:r>
      <w:rPr>
        <w:b/>
        <w:bCs/>
        <w:color w:val="107DE6"/>
        <w:sz w:val="20"/>
        <w:szCs w:val="20"/>
        <w:u w:color="000080"/>
        <w:shd w:val="clear" w:color="auto" w:fill="FFFFFF"/>
      </w:rPr>
      <w:t>Инженерный вестник Дона</w:t>
    </w:r>
    <w:r w:rsidR="00453E40" w:rsidRPr="00453E40">
      <w:rPr>
        <w:b/>
        <w:noProof/>
        <w:color w:val="107DE6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1.65pt;margin-top:-3.55pt;width:18.5pt;height:29.2pt;z-index:251658752;mso-position-horizontal-relative:text;mso-position-vertical-relative:text">
          <v:imagedata r:id="rId1" o:title="ivd_logo"/>
          <w10:wrap type="square"/>
        </v:shape>
      </w:pic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, №</w:t>
    </w:r>
    <w:r w:rsidR="002914C7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2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 xml:space="preserve"> (</w:t>
    </w:r>
    <w:r w:rsidR="00355EFC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201</w:t>
    </w:r>
    <w:r w:rsidR="00A8354D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7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)</w:t>
    </w:r>
  </w:p>
  <w:p w:rsidR="00C23F97" w:rsidRPr="002914C7" w:rsidRDefault="00C23F97" w:rsidP="00B94D1F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ivdon</w:t>
    </w:r>
    <w:r w:rsidRPr="002914C7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.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2914C7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2914C7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magazine</w:t>
    </w:r>
    <w:r w:rsidRPr="002914C7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archive</w:t>
    </w:r>
    <w:r w:rsidRPr="002914C7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n</w:t>
    </w:r>
    <w:r w:rsidR="002914C7" w:rsidRPr="00A55E27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y</w:t>
    </w:r>
    <w:r w:rsidR="006A3963" w:rsidRPr="002914C7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201</w:t>
    </w:r>
    <w:r w:rsidR="00A8354D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7</w:t>
    </w:r>
    <w:r w:rsidRPr="002914C7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="00A55E27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4</w:t>
    </w:r>
    <w:r w:rsidR="002914C7" w:rsidRPr="002914C7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3</w:t>
    </w:r>
    <w:r w:rsidR="00A55E27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0</w:t>
    </w:r>
    <w:r w:rsidR="002914C7" w:rsidRPr="002914C7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1</w:t>
    </w:r>
  </w:p>
  <w:p w:rsidR="007B084A" w:rsidRPr="00630289" w:rsidRDefault="007B084A" w:rsidP="00B94D1F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</w:p>
  <w:p w:rsidR="00206755" w:rsidRPr="00E5519B" w:rsidRDefault="00453E40" w:rsidP="00B94D1F">
    <w:pPr>
      <w:pStyle w:val="af5"/>
      <w:rPr>
        <w:b/>
        <w:bCs/>
        <w:color w:val="000080"/>
        <w:sz w:val="24"/>
        <w:u w:color="000080"/>
      </w:rPr>
    </w:pPr>
    <w:r w:rsidRPr="00453E40">
      <w:rPr>
        <w:b/>
        <w:bCs/>
        <w:noProof/>
        <w:color w:val="0000FF"/>
        <w:sz w:val="24"/>
      </w:rPr>
      <w:pict>
        <v:line id="_x0000_s2061" style="position:absolute;left:0;text-align:left;z-index:251657728" from="1.65pt,4.05pt" to="460.65pt,4.05pt" strokecolor="#107de6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E33F7"/>
    <w:multiLevelType w:val="hybridMultilevel"/>
    <w:tmpl w:val="9DE4E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75580"/>
    <w:multiLevelType w:val="hybridMultilevel"/>
    <w:tmpl w:val="2BE0A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10C2F"/>
    <w:multiLevelType w:val="hybridMultilevel"/>
    <w:tmpl w:val="516CEDB0"/>
    <w:lvl w:ilvl="0" w:tplc="AEB872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137DC"/>
    <w:multiLevelType w:val="hybridMultilevel"/>
    <w:tmpl w:val="69F8B448"/>
    <w:lvl w:ilvl="0" w:tplc="AEB8724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5F06F96"/>
    <w:multiLevelType w:val="hybridMultilevel"/>
    <w:tmpl w:val="174C19CA"/>
    <w:lvl w:ilvl="0" w:tplc="CDA83EF0">
      <w:start w:val="1"/>
      <w:numFmt w:val="decimal"/>
      <w:lvlText w:val="%1."/>
      <w:lvlJc w:val="left"/>
      <w:pPr>
        <w:ind w:left="1429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BF948E9"/>
    <w:multiLevelType w:val="hybridMultilevel"/>
    <w:tmpl w:val="98568C4A"/>
    <w:lvl w:ilvl="0" w:tplc="A4EA54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D19"/>
    <w:rsid w:val="0000127E"/>
    <w:rsid w:val="00001DF8"/>
    <w:rsid w:val="00005C08"/>
    <w:rsid w:val="00005D57"/>
    <w:rsid w:val="000150DA"/>
    <w:rsid w:val="00025D19"/>
    <w:rsid w:val="00025F7C"/>
    <w:rsid w:val="00026EDD"/>
    <w:rsid w:val="00032068"/>
    <w:rsid w:val="00033347"/>
    <w:rsid w:val="00035FF4"/>
    <w:rsid w:val="000404B7"/>
    <w:rsid w:val="00042CFE"/>
    <w:rsid w:val="00045B92"/>
    <w:rsid w:val="00047CEE"/>
    <w:rsid w:val="000529AD"/>
    <w:rsid w:val="00062F68"/>
    <w:rsid w:val="00063089"/>
    <w:rsid w:val="00082FFC"/>
    <w:rsid w:val="000861E5"/>
    <w:rsid w:val="00092DD5"/>
    <w:rsid w:val="00097015"/>
    <w:rsid w:val="00097405"/>
    <w:rsid w:val="000A5E85"/>
    <w:rsid w:val="000B736B"/>
    <w:rsid w:val="000D00AA"/>
    <w:rsid w:val="000D43F0"/>
    <w:rsid w:val="000D6776"/>
    <w:rsid w:val="000D6E46"/>
    <w:rsid w:val="000D7B12"/>
    <w:rsid w:val="000E4FBF"/>
    <w:rsid w:val="000E69BA"/>
    <w:rsid w:val="000F1DAA"/>
    <w:rsid w:val="000F4EE5"/>
    <w:rsid w:val="00101B48"/>
    <w:rsid w:val="00106148"/>
    <w:rsid w:val="00107BDF"/>
    <w:rsid w:val="00112D76"/>
    <w:rsid w:val="00116079"/>
    <w:rsid w:val="00130619"/>
    <w:rsid w:val="00137333"/>
    <w:rsid w:val="00144C7C"/>
    <w:rsid w:val="00144EF4"/>
    <w:rsid w:val="00152C00"/>
    <w:rsid w:val="00153210"/>
    <w:rsid w:val="0016645B"/>
    <w:rsid w:val="00173096"/>
    <w:rsid w:val="00175410"/>
    <w:rsid w:val="00176005"/>
    <w:rsid w:val="00191517"/>
    <w:rsid w:val="001931A2"/>
    <w:rsid w:val="001D13A5"/>
    <w:rsid w:val="001D259D"/>
    <w:rsid w:val="001E3D3F"/>
    <w:rsid w:val="001F3394"/>
    <w:rsid w:val="001F4DE8"/>
    <w:rsid w:val="00206755"/>
    <w:rsid w:val="00211D5F"/>
    <w:rsid w:val="002140A5"/>
    <w:rsid w:val="00216AB8"/>
    <w:rsid w:val="0022033C"/>
    <w:rsid w:val="00222CC9"/>
    <w:rsid w:val="002247C2"/>
    <w:rsid w:val="002370F2"/>
    <w:rsid w:val="00242697"/>
    <w:rsid w:val="00252113"/>
    <w:rsid w:val="0025297C"/>
    <w:rsid w:val="00255919"/>
    <w:rsid w:val="00255FA4"/>
    <w:rsid w:val="002572CE"/>
    <w:rsid w:val="002611B9"/>
    <w:rsid w:val="002724CE"/>
    <w:rsid w:val="00274869"/>
    <w:rsid w:val="00274DBF"/>
    <w:rsid w:val="00275649"/>
    <w:rsid w:val="0028307C"/>
    <w:rsid w:val="00291011"/>
    <w:rsid w:val="002914C7"/>
    <w:rsid w:val="00291B0E"/>
    <w:rsid w:val="002959C4"/>
    <w:rsid w:val="00295AAD"/>
    <w:rsid w:val="002A0EF6"/>
    <w:rsid w:val="002A507E"/>
    <w:rsid w:val="002A5FE1"/>
    <w:rsid w:val="002B76FA"/>
    <w:rsid w:val="002C541C"/>
    <w:rsid w:val="002C7E15"/>
    <w:rsid w:val="002D293C"/>
    <w:rsid w:val="002D2D77"/>
    <w:rsid w:val="002D30DB"/>
    <w:rsid w:val="002D704A"/>
    <w:rsid w:val="002E4D7C"/>
    <w:rsid w:val="002F0BC9"/>
    <w:rsid w:val="002F359E"/>
    <w:rsid w:val="002F613F"/>
    <w:rsid w:val="002F6307"/>
    <w:rsid w:val="002F6D4A"/>
    <w:rsid w:val="002F7B7B"/>
    <w:rsid w:val="0030648C"/>
    <w:rsid w:val="00311291"/>
    <w:rsid w:val="00315231"/>
    <w:rsid w:val="003232DA"/>
    <w:rsid w:val="00327213"/>
    <w:rsid w:val="00330286"/>
    <w:rsid w:val="00332067"/>
    <w:rsid w:val="00335CD9"/>
    <w:rsid w:val="00340479"/>
    <w:rsid w:val="00355EFC"/>
    <w:rsid w:val="0036524D"/>
    <w:rsid w:val="0038035C"/>
    <w:rsid w:val="003833C2"/>
    <w:rsid w:val="0039167E"/>
    <w:rsid w:val="00392676"/>
    <w:rsid w:val="00393224"/>
    <w:rsid w:val="00395FB7"/>
    <w:rsid w:val="003A0929"/>
    <w:rsid w:val="003B0714"/>
    <w:rsid w:val="003B67C4"/>
    <w:rsid w:val="003C5B9E"/>
    <w:rsid w:val="003C7C13"/>
    <w:rsid w:val="003D07ED"/>
    <w:rsid w:val="003D1B22"/>
    <w:rsid w:val="003D544B"/>
    <w:rsid w:val="003D6B67"/>
    <w:rsid w:val="003E76B7"/>
    <w:rsid w:val="004017CC"/>
    <w:rsid w:val="00401804"/>
    <w:rsid w:val="004025C0"/>
    <w:rsid w:val="00404201"/>
    <w:rsid w:val="00404C43"/>
    <w:rsid w:val="00404C6F"/>
    <w:rsid w:val="00404E8E"/>
    <w:rsid w:val="00410B93"/>
    <w:rsid w:val="004126FE"/>
    <w:rsid w:val="00420DB8"/>
    <w:rsid w:val="00422A3B"/>
    <w:rsid w:val="0044061B"/>
    <w:rsid w:val="00445E86"/>
    <w:rsid w:val="00450856"/>
    <w:rsid w:val="00453E40"/>
    <w:rsid w:val="00461CC5"/>
    <w:rsid w:val="00462B01"/>
    <w:rsid w:val="00486E28"/>
    <w:rsid w:val="00487551"/>
    <w:rsid w:val="00494572"/>
    <w:rsid w:val="0049458D"/>
    <w:rsid w:val="00494711"/>
    <w:rsid w:val="00495919"/>
    <w:rsid w:val="004A1D9A"/>
    <w:rsid w:val="004A2F7C"/>
    <w:rsid w:val="004A53A0"/>
    <w:rsid w:val="004C7158"/>
    <w:rsid w:val="004D6F9C"/>
    <w:rsid w:val="004E15FD"/>
    <w:rsid w:val="004E174C"/>
    <w:rsid w:val="004F7CD7"/>
    <w:rsid w:val="004F7CF5"/>
    <w:rsid w:val="00500532"/>
    <w:rsid w:val="0050073A"/>
    <w:rsid w:val="0051063F"/>
    <w:rsid w:val="005110FF"/>
    <w:rsid w:val="00515A9F"/>
    <w:rsid w:val="00516326"/>
    <w:rsid w:val="005175E3"/>
    <w:rsid w:val="00520B40"/>
    <w:rsid w:val="00521939"/>
    <w:rsid w:val="005229AD"/>
    <w:rsid w:val="00525F04"/>
    <w:rsid w:val="00533948"/>
    <w:rsid w:val="00556DD7"/>
    <w:rsid w:val="005628CE"/>
    <w:rsid w:val="00564477"/>
    <w:rsid w:val="00564AE6"/>
    <w:rsid w:val="00565F33"/>
    <w:rsid w:val="0056607E"/>
    <w:rsid w:val="00575F2F"/>
    <w:rsid w:val="00585689"/>
    <w:rsid w:val="00586FE6"/>
    <w:rsid w:val="005939C7"/>
    <w:rsid w:val="0059707B"/>
    <w:rsid w:val="005A14D2"/>
    <w:rsid w:val="005B0F84"/>
    <w:rsid w:val="005B4923"/>
    <w:rsid w:val="005B7991"/>
    <w:rsid w:val="005C284F"/>
    <w:rsid w:val="005C4120"/>
    <w:rsid w:val="005D1C23"/>
    <w:rsid w:val="005E1EF8"/>
    <w:rsid w:val="005E43F6"/>
    <w:rsid w:val="005F00CC"/>
    <w:rsid w:val="005F179E"/>
    <w:rsid w:val="005F243E"/>
    <w:rsid w:val="005F3CDA"/>
    <w:rsid w:val="005F3D47"/>
    <w:rsid w:val="00607B1F"/>
    <w:rsid w:val="006124C9"/>
    <w:rsid w:val="00614F91"/>
    <w:rsid w:val="00620119"/>
    <w:rsid w:val="006257A9"/>
    <w:rsid w:val="00630289"/>
    <w:rsid w:val="006406D5"/>
    <w:rsid w:val="00647979"/>
    <w:rsid w:val="00650EE4"/>
    <w:rsid w:val="006512A1"/>
    <w:rsid w:val="00652CC8"/>
    <w:rsid w:val="006530C6"/>
    <w:rsid w:val="0066150E"/>
    <w:rsid w:val="00661B4A"/>
    <w:rsid w:val="00663242"/>
    <w:rsid w:val="006768CD"/>
    <w:rsid w:val="0068584C"/>
    <w:rsid w:val="00693BDA"/>
    <w:rsid w:val="00695071"/>
    <w:rsid w:val="00695206"/>
    <w:rsid w:val="006A3963"/>
    <w:rsid w:val="006C3DFA"/>
    <w:rsid w:val="006D3708"/>
    <w:rsid w:val="0070151D"/>
    <w:rsid w:val="00707144"/>
    <w:rsid w:val="00715002"/>
    <w:rsid w:val="007378AE"/>
    <w:rsid w:val="00737920"/>
    <w:rsid w:val="0074007F"/>
    <w:rsid w:val="00746D3D"/>
    <w:rsid w:val="0075175C"/>
    <w:rsid w:val="007572F9"/>
    <w:rsid w:val="00761C91"/>
    <w:rsid w:val="00765512"/>
    <w:rsid w:val="00767279"/>
    <w:rsid w:val="00770000"/>
    <w:rsid w:val="00775EE8"/>
    <w:rsid w:val="00780FE7"/>
    <w:rsid w:val="00786C16"/>
    <w:rsid w:val="007902C5"/>
    <w:rsid w:val="007A197B"/>
    <w:rsid w:val="007B084A"/>
    <w:rsid w:val="007B4059"/>
    <w:rsid w:val="007B4551"/>
    <w:rsid w:val="007B7093"/>
    <w:rsid w:val="007C2F86"/>
    <w:rsid w:val="007C5875"/>
    <w:rsid w:val="007C6263"/>
    <w:rsid w:val="007D442F"/>
    <w:rsid w:val="007D64AD"/>
    <w:rsid w:val="007D7331"/>
    <w:rsid w:val="007E0E42"/>
    <w:rsid w:val="007E34C5"/>
    <w:rsid w:val="007E6832"/>
    <w:rsid w:val="00800538"/>
    <w:rsid w:val="00800DAF"/>
    <w:rsid w:val="00801656"/>
    <w:rsid w:val="008130CD"/>
    <w:rsid w:val="0081312C"/>
    <w:rsid w:val="00825621"/>
    <w:rsid w:val="00830A5E"/>
    <w:rsid w:val="0084223F"/>
    <w:rsid w:val="00845F4E"/>
    <w:rsid w:val="008612E9"/>
    <w:rsid w:val="0086447C"/>
    <w:rsid w:val="00870E67"/>
    <w:rsid w:val="00872723"/>
    <w:rsid w:val="0087771C"/>
    <w:rsid w:val="008803C7"/>
    <w:rsid w:val="0088682E"/>
    <w:rsid w:val="00890392"/>
    <w:rsid w:val="0089311C"/>
    <w:rsid w:val="00894CE8"/>
    <w:rsid w:val="008A036E"/>
    <w:rsid w:val="008C7D7E"/>
    <w:rsid w:val="008D11FD"/>
    <w:rsid w:val="008D22BE"/>
    <w:rsid w:val="008D392E"/>
    <w:rsid w:val="008D78DE"/>
    <w:rsid w:val="008E44DA"/>
    <w:rsid w:val="008F08A8"/>
    <w:rsid w:val="008F401D"/>
    <w:rsid w:val="00902D0E"/>
    <w:rsid w:val="0090460E"/>
    <w:rsid w:val="00906D5C"/>
    <w:rsid w:val="009075A3"/>
    <w:rsid w:val="00924A02"/>
    <w:rsid w:val="0093043F"/>
    <w:rsid w:val="00957523"/>
    <w:rsid w:val="0096055E"/>
    <w:rsid w:val="009643DB"/>
    <w:rsid w:val="00966A63"/>
    <w:rsid w:val="00971400"/>
    <w:rsid w:val="00992E77"/>
    <w:rsid w:val="009A4CC3"/>
    <w:rsid w:val="009A5450"/>
    <w:rsid w:val="009A7FF4"/>
    <w:rsid w:val="009B221C"/>
    <w:rsid w:val="009B6A26"/>
    <w:rsid w:val="009D29D6"/>
    <w:rsid w:val="009D3CBC"/>
    <w:rsid w:val="009E28D4"/>
    <w:rsid w:val="009E4F0A"/>
    <w:rsid w:val="009E58D4"/>
    <w:rsid w:val="009F316F"/>
    <w:rsid w:val="00A00B44"/>
    <w:rsid w:val="00A125C0"/>
    <w:rsid w:val="00A159DE"/>
    <w:rsid w:val="00A265A5"/>
    <w:rsid w:val="00A34CE7"/>
    <w:rsid w:val="00A41F00"/>
    <w:rsid w:val="00A42D9D"/>
    <w:rsid w:val="00A438DF"/>
    <w:rsid w:val="00A43D8C"/>
    <w:rsid w:val="00A44AA2"/>
    <w:rsid w:val="00A462F2"/>
    <w:rsid w:val="00A55E27"/>
    <w:rsid w:val="00A62714"/>
    <w:rsid w:val="00A81FEB"/>
    <w:rsid w:val="00A822C2"/>
    <w:rsid w:val="00A82F5A"/>
    <w:rsid w:val="00A8354D"/>
    <w:rsid w:val="00A83E7E"/>
    <w:rsid w:val="00A937C7"/>
    <w:rsid w:val="00A93857"/>
    <w:rsid w:val="00A9746C"/>
    <w:rsid w:val="00AB42BB"/>
    <w:rsid w:val="00AB6B76"/>
    <w:rsid w:val="00AC0868"/>
    <w:rsid w:val="00AC364A"/>
    <w:rsid w:val="00AE41EB"/>
    <w:rsid w:val="00B00757"/>
    <w:rsid w:val="00B031D1"/>
    <w:rsid w:val="00B150F1"/>
    <w:rsid w:val="00B16A2B"/>
    <w:rsid w:val="00B248F9"/>
    <w:rsid w:val="00B32EC7"/>
    <w:rsid w:val="00B357F8"/>
    <w:rsid w:val="00B46B86"/>
    <w:rsid w:val="00B52DB8"/>
    <w:rsid w:val="00B64F1F"/>
    <w:rsid w:val="00B82ADD"/>
    <w:rsid w:val="00B82C5C"/>
    <w:rsid w:val="00B84845"/>
    <w:rsid w:val="00B90C21"/>
    <w:rsid w:val="00B928C1"/>
    <w:rsid w:val="00B94D1F"/>
    <w:rsid w:val="00B95AF0"/>
    <w:rsid w:val="00BA02BF"/>
    <w:rsid w:val="00BA25E4"/>
    <w:rsid w:val="00BA4908"/>
    <w:rsid w:val="00BB1D30"/>
    <w:rsid w:val="00BB4525"/>
    <w:rsid w:val="00BB6933"/>
    <w:rsid w:val="00BC064C"/>
    <w:rsid w:val="00BC3051"/>
    <w:rsid w:val="00BD6FFA"/>
    <w:rsid w:val="00BD772F"/>
    <w:rsid w:val="00BE49B9"/>
    <w:rsid w:val="00BF3BB7"/>
    <w:rsid w:val="00C066F3"/>
    <w:rsid w:val="00C0752F"/>
    <w:rsid w:val="00C11012"/>
    <w:rsid w:val="00C14DBF"/>
    <w:rsid w:val="00C164B7"/>
    <w:rsid w:val="00C22A86"/>
    <w:rsid w:val="00C22D03"/>
    <w:rsid w:val="00C23F97"/>
    <w:rsid w:val="00C23FAD"/>
    <w:rsid w:val="00C27EB4"/>
    <w:rsid w:val="00C3191B"/>
    <w:rsid w:val="00C41EAF"/>
    <w:rsid w:val="00C552A9"/>
    <w:rsid w:val="00C55E4E"/>
    <w:rsid w:val="00C5707C"/>
    <w:rsid w:val="00C5790E"/>
    <w:rsid w:val="00C65ECD"/>
    <w:rsid w:val="00C6662B"/>
    <w:rsid w:val="00C66C13"/>
    <w:rsid w:val="00C70BEB"/>
    <w:rsid w:val="00C75BCC"/>
    <w:rsid w:val="00C84AD0"/>
    <w:rsid w:val="00C90157"/>
    <w:rsid w:val="00CA1D54"/>
    <w:rsid w:val="00CA4EC8"/>
    <w:rsid w:val="00CB13F7"/>
    <w:rsid w:val="00CB2C81"/>
    <w:rsid w:val="00CB57A9"/>
    <w:rsid w:val="00CC5F25"/>
    <w:rsid w:val="00CC7820"/>
    <w:rsid w:val="00CE1D56"/>
    <w:rsid w:val="00CF1975"/>
    <w:rsid w:val="00CF4481"/>
    <w:rsid w:val="00CF5872"/>
    <w:rsid w:val="00D03BE4"/>
    <w:rsid w:val="00D04D00"/>
    <w:rsid w:val="00D12AD0"/>
    <w:rsid w:val="00D20B76"/>
    <w:rsid w:val="00D316B3"/>
    <w:rsid w:val="00D3456B"/>
    <w:rsid w:val="00D35686"/>
    <w:rsid w:val="00D35D7C"/>
    <w:rsid w:val="00D455D0"/>
    <w:rsid w:val="00D4718F"/>
    <w:rsid w:val="00D47793"/>
    <w:rsid w:val="00D51CE6"/>
    <w:rsid w:val="00D608A6"/>
    <w:rsid w:val="00D659F5"/>
    <w:rsid w:val="00D71A46"/>
    <w:rsid w:val="00D756CA"/>
    <w:rsid w:val="00D806F8"/>
    <w:rsid w:val="00D84686"/>
    <w:rsid w:val="00D9675F"/>
    <w:rsid w:val="00DA0DE3"/>
    <w:rsid w:val="00DA2A11"/>
    <w:rsid w:val="00DA3CB8"/>
    <w:rsid w:val="00DA6FC9"/>
    <w:rsid w:val="00DB0A34"/>
    <w:rsid w:val="00DB18D2"/>
    <w:rsid w:val="00DB3224"/>
    <w:rsid w:val="00DB7739"/>
    <w:rsid w:val="00DC708F"/>
    <w:rsid w:val="00DD3D7A"/>
    <w:rsid w:val="00DD5B6B"/>
    <w:rsid w:val="00DD5F12"/>
    <w:rsid w:val="00DD6671"/>
    <w:rsid w:val="00DE2508"/>
    <w:rsid w:val="00DE4B22"/>
    <w:rsid w:val="00E02CE8"/>
    <w:rsid w:val="00E06CD1"/>
    <w:rsid w:val="00E33433"/>
    <w:rsid w:val="00E37E3E"/>
    <w:rsid w:val="00E43020"/>
    <w:rsid w:val="00E4395D"/>
    <w:rsid w:val="00E43C9C"/>
    <w:rsid w:val="00E44C0D"/>
    <w:rsid w:val="00E50B6A"/>
    <w:rsid w:val="00E5519B"/>
    <w:rsid w:val="00E647CD"/>
    <w:rsid w:val="00E71E8A"/>
    <w:rsid w:val="00E778AC"/>
    <w:rsid w:val="00E877AD"/>
    <w:rsid w:val="00E901A8"/>
    <w:rsid w:val="00E912E9"/>
    <w:rsid w:val="00E93341"/>
    <w:rsid w:val="00E95105"/>
    <w:rsid w:val="00E95169"/>
    <w:rsid w:val="00E97090"/>
    <w:rsid w:val="00EA016D"/>
    <w:rsid w:val="00EA1597"/>
    <w:rsid w:val="00EA3AE7"/>
    <w:rsid w:val="00EA635C"/>
    <w:rsid w:val="00EA74F1"/>
    <w:rsid w:val="00EC0076"/>
    <w:rsid w:val="00EC5F40"/>
    <w:rsid w:val="00ED018E"/>
    <w:rsid w:val="00ED2B78"/>
    <w:rsid w:val="00ED7CDA"/>
    <w:rsid w:val="00EE2FEC"/>
    <w:rsid w:val="00EE5198"/>
    <w:rsid w:val="00EE5352"/>
    <w:rsid w:val="00EE5CE9"/>
    <w:rsid w:val="00EE5FC8"/>
    <w:rsid w:val="00EF16C9"/>
    <w:rsid w:val="00EF16E2"/>
    <w:rsid w:val="00EF2C65"/>
    <w:rsid w:val="00EF7C94"/>
    <w:rsid w:val="00F0659C"/>
    <w:rsid w:val="00F15B0E"/>
    <w:rsid w:val="00F219B8"/>
    <w:rsid w:val="00F24793"/>
    <w:rsid w:val="00F37F9D"/>
    <w:rsid w:val="00F40F53"/>
    <w:rsid w:val="00F426C9"/>
    <w:rsid w:val="00F43D47"/>
    <w:rsid w:val="00F53D1B"/>
    <w:rsid w:val="00F548F5"/>
    <w:rsid w:val="00F60DD5"/>
    <w:rsid w:val="00F64518"/>
    <w:rsid w:val="00F654F9"/>
    <w:rsid w:val="00F74AAF"/>
    <w:rsid w:val="00F75BFD"/>
    <w:rsid w:val="00F81B32"/>
    <w:rsid w:val="00F82A1A"/>
    <w:rsid w:val="00F83472"/>
    <w:rsid w:val="00F92793"/>
    <w:rsid w:val="00FA294A"/>
    <w:rsid w:val="00FB0F2B"/>
    <w:rsid w:val="00FB5DED"/>
    <w:rsid w:val="00FC2A28"/>
    <w:rsid w:val="00FC4B4D"/>
    <w:rsid w:val="00FD5393"/>
    <w:rsid w:val="00FD75FC"/>
    <w:rsid w:val="00FD7A07"/>
    <w:rsid w:val="00FE5344"/>
    <w:rsid w:val="00FE70B8"/>
    <w:rsid w:val="00FF48DB"/>
    <w:rsid w:val="00FF6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6C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aliases w:val="Заголовок для официальных документов"/>
    <w:basedOn w:val="a"/>
    <w:next w:val="a"/>
    <w:link w:val="10"/>
    <w:uiPriority w:val="9"/>
    <w:qFormat/>
    <w:rsid w:val="00335CD9"/>
    <w:pPr>
      <w:keepNext/>
      <w:pageBreakBefore/>
      <w:spacing w:before="240" w:after="60"/>
      <w:ind w:firstLine="709"/>
      <w:outlineLvl w:val="0"/>
    </w:pPr>
    <w:rPr>
      <w:b/>
      <w:bCs/>
      <w:cap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A14D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официальных документов Знак"/>
    <w:link w:val="1"/>
    <w:uiPriority w:val="9"/>
    <w:rsid w:val="00335CD9"/>
    <w:rPr>
      <w:rFonts w:ascii="Times New Roman" w:eastAsia="Times New Roman" w:hAnsi="Times New Roman"/>
      <w:b/>
      <w:bCs/>
      <w:caps/>
      <w:kern w:val="32"/>
      <w:sz w:val="28"/>
      <w:szCs w:val="32"/>
      <w:lang w:eastAsia="en-US"/>
    </w:rPr>
  </w:style>
  <w:style w:type="paragraph" w:styleId="a3">
    <w:name w:val="Normal (Web)"/>
    <w:basedOn w:val="a"/>
    <w:link w:val="a4"/>
    <w:uiPriority w:val="99"/>
    <w:unhideWhenUsed/>
    <w:rsid w:val="00092DD5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a5">
    <w:name w:val="Strong"/>
    <w:uiPriority w:val="22"/>
    <w:qFormat/>
    <w:rsid w:val="00092DD5"/>
    <w:rPr>
      <w:b/>
      <w:bCs/>
    </w:rPr>
  </w:style>
  <w:style w:type="character" w:customStyle="1" w:styleId="apple-converted-space">
    <w:name w:val="apple-converted-space"/>
    <w:basedOn w:val="a0"/>
    <w:rsid w:val="00092DD5"/>
  </w:style>
  <w:style w:type="character" w:styleId="a6">
    <w:name w:val="Placeholder Text"/>
    <w:uiPriority w:val="99"/>
    <w:semiHidden/>
    <w:rsid w:val="007E683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E68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E6832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40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ИВД: Заголовок статьи"/>
    <w:basedOn w:val="1"/>
    <w:next w:val="ab"/>
    <w:link w:val="ac"/>
    <w:qFormat/>
    <w:rsid w:val="005110FF"/>
    <w:pPr>
      <w:shd w:val="clear" w:color="auto" w:fill="FFFFFF"/>
      <w:spacing w:before="0" w:after="0"/>
      <w:ind w:firstLine="0"/>
      <w:jc w:val="center"/>
    </w:pPr>
    <w:rPr>
      <w:caps w:val="0"/>
      <w:color w:val="000000"/>
      <w:kern w:val="24"/>
    </w:rPr>
  </w:style>
  <w:style w:type="paragraph" w:customStyle="1" w:styleId="ab">
    <w:name w:val="ИВД: Текст статьи"/>
    <w:basedOn w:val="a3"/>
    <w:link w:val="ad"/>
    <w:qFormat/>
    <w:rsid w:val="003D544B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ac">
    <w:name w:val="ИВД: Заголовок статьи Знак"/>
    <w:link w:val="aa"/>
    <w:rsid w:val="005110FF"/>
    <w:rPr>
      <w:rFonts w:ascii="Times New Roman" w:eastAsia="Times New Roman" w:hAnsi="Times New Roman"/>
      <w:b/>
      <w:bCs/>
      <w:caps w:val="0"/>
      <w:color w:val="000000"/>
      <w:kern w:val="24"/>
      <w:sz w:val="28"/>
      <w:szCs w:val="32"/>
      <w:shd w:val="clear" w:color="auto" w:fill="FFFFFF"/>
      <w:lang w:eastAsia="en-US"/>
    </w:rPr>
  </w:style>
  <w:style w:type="paragraph" w:customStyle="1" w:styleId="ae">
    <w:name w:val="ИВД: Подзаголовок"/>
    <w:basedOn w:val="2"/>
    <w:next w:val="ab"/>
    <w:link w:val="af"/>
    <w:qFormat/>
    <w:rsid w:val="005110FF"/>
    <w:pPr>
      <w:shd w:val="clear" w:color="auto" w:fill="FFFFFF"/>
      <w:spacing w:after="0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Обычный (веб) Знак"/>
    <w:link w:val="a3"/>
    <w:uiPriority w:val="99"/>
    <w:rsid w:val="00404E8E"/>
    <w:rPr>
      <w:rFonts w:ascii="Times New Roman" w:hAnsi="Times New Roman"/>
      <w:sz w:val="24"/>
      <w:szCs w:val="24"/>
    </w:rPr>
  </w:style>
  <w:style w:type="character" w:customStyle="1" w:styleId="ad">
    <w:name w:val="ИВД: Текст статьи Знак"/>
    <w:basedOn w:val="a4"/>
    <w:link w:val="ab"/>
    <w:rsid w:val="00404E8E"/>
    <w:rPr>
      <w:rFonts w:ascii="Times New Roman" w:hAnsi="Times New Roman"/>
      <w:sz w:val="24"/>
      <w:szCs w:val="24"/>
    </w:rPr>
  </w:style>
  <w:style w:type="paragraph" w:styleId="af0">
    <w:name w:val="caption"/>
    <w:basedOn w:val="a"/>
    <w:next w:val="a"/>
    <w:link w:val="af1"/>
    <w:uiPriority w:val="35"/>
    <w:qFormat/>
    <w:rsid w:val="00FA294A"/>
    <w:rPr>
      <w:b/>
      <w:bCs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5A14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">
    <w:name w:val="ИВД: Подзаголовок Знак"/>
    <w:link w:val="ae"/>
    <w:rsid w:val="005110FF"/>
    <w:rPr>
      <w:rFonts w:ascii="Times New Roman" w:eastAsia="Times New Roman" w:hAnsi="Times New Roman" w:cs="Times New Roman"/>
      <w:b/>
      <w:bCs/>
      <w:i w:val="0"/>
      <w:iCs/>
      <w:color w:val="000000"/>
      <w:sz w:val="28"/>
      <w:szCs w:val="28"/>
      <w:shd w:val="clear" w:color="auto" w:fill="FFFFFF"/>
    </w:rPr>
  </w:style>
  <w:style w:type="paragraph" w:customStyle="1" w:styleId="af2">
    <w:name w:val="ИВД: Название объекта"/>
    <w:basedOn w:val="af0"/>
    <w:next w:val="ab"/>
    <w:link w:val="af3"/>
    <w:qFormat/>
    <w:rsid w:val="005110FF"/>
    <w:pPr>
      <w:jc w:val="center"/>
    </w:pPr>
    <w:rPr>
      <w:b w:val="0"/>
      <w:sz w:val="28"/>
    </w:rPr>
  </w:style>
  <w:style w:type="character" w:styleId="af4">
    <w:name w:val="Hyperlink"/>
    <w:uiPriority w:val="99"/>
    <w:unhideWhenUsed/>
    <w:rsid w:val="00F74AAF"/>
    <w:rPr>
      <w:color w:val="0000FF"/>
      <w:u w:val="single"/>
    </w:rPr>
  </w:style>
  <w:style w:type="character" w:customStyle="1" w:styleId="af1">
    <w:name w:val="Название объекта Знак"/>
    <w:link w:val="af0"/>
    <w:uiPriority w:val="35"/>
    <w:rsid w:val="00FA294A"/>
    <w:rPr>
      <w:rFonts w:ascii="Times New Roman" w:hAnsi="Times New Roman"/>
      <w:b/>
      <w:bCs/>
    </w:rPr>
  </w:style>
  <w:style w:type="character" w:customStyle="1" w:styleId="af3">
    <w:name w:val="ИВД: Название объекта Знак"/>
    <w:link w:val="af2"/>
    <w:rsid w:val="005110FF"/>
    <w:rPr>
      <w:rFonts w:ascii="Times New Roman" w:hAnsi="Times New Roman"/>
      <w:b w:val="0"/>
      <w:bCs/>
      <w:sz w:val="28"/>
    </w:rPr>
  </w:style>
  <w:style w:type="paragraph" w:styleId="af5">
    <w:name w:val="header"/>
    <w:basedOn w:val="a"/>
    <w:link w:val="af6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6768CD"/>
    <w:rPr>
      <w:rFonts w:ascii="Times New Roman" w:hAnsi="Times New Roman"/>
      <w:sz w:val="28"/>
      <w:szCs w:val="24"/>
    </w:rPr>
  </w:style>
  <w:style w:type="paragraph" w:styleId="af7">
    <w:name w:val="footer"/>
    <w:basedOn w:val="a"/>
    <w:link w:val="af8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6768CD"/>
    <w:rPr>
      <w:rFonts w:ascii="Times New Roman" w:hAnsi="Times New Roman"/>
      <w:sz w:val="28"/>
      <w:szCs w:val="24"/>
    </w:rPr>
  </w:style>
  <w:style w:type="character" w:styleId="af9">
    <w:name w:val="FollowedHyperlink"/>
    <w:uiPriority w:val="99"/>
    <w:semiHidden/>
    <w:unhideWhenUsed/>
    <w:rsid w:val="00025F7C"/>
    <w:rPr>
      <w:color w:val="800080"/>
      <w:u w:val="single"/>
    </w:rPr>
  </w:style>
  <w:style w:type="paragraph" w:customStyle="1" w:styleId="11">
    <w:name w:val="Обычный1"/>
    <w:rsid w:val="0015321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a">
    <w:name w:val="List Paragraph"/>
    <w:basedOn w:val="a"/>
    <w:uiPriority w:val="34"/>
    <w:qFormat/>
    <w:rsid w:val="00B357F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don.ru/ru/magazine/archive/n1y2017/4300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17EBE-B5BC-44DB-8A98-5A4EAE0B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12</Pages>
  <Words>2139</Words>
  <Characters>15296</Characters>
  <Application>Microsoft Office Word</Application>
  <DocSecurity>0</DocSecurity>
  <Lines>347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оформления статьи для публикации в электронном научно-образовательном и прикладном журнале «Инженерный вестник Дона»</vt:lpstr>
    </vt:vector>
  </TitlesOfParts>
  <Company>Microsoft</Company>
  <LinksUpToDate>false</LinksUpToDate>
  <CharactersWithSpaces>17305</CharactersWithSpaces>
  <SharedDoc>false</SharedDoc>
  <HLinks>
    <vt:vector size="12" baseType="variant">
      <vt:variant>
        <vt:i4>8323199</vt:i4>
      </vt:variant>
      <vt:variant>
        <vt:i4>18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  <vt:variant>
        <vt:i4>524383</vt:i4>
      </vt:variant>
      <vt:variant>
        <vt:i4>15</vt:i4>
      </vt:variant>
      <vt:variant>
        <vt:i4>0</vt:i4>
      </vt:variant>
      <vt:variant>
        <vt:i4>5</vt:i4>
      </vt:variant>
      <vt:variant>
        <vt:lpwstr>http://www.snoskainfo.ru/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оформления статьи для публикации в электронном научно-образовательном и прикладном журнале «Инженерный вестник Дона»</dc:title>
  <dc:creator>Инженерный вестник Дона</dc:creator>
  <cp:lastModifiedBy>тест</cp:lastModifiedBy>
  <cp:revision>13</cp:revision>
  <cp:lastPrinted>2014-12-31T14:32:00Z</cp:lastPrinted>
  <dcterms:created xsi:type="dcterms:W3CDTF">2017-08-01T04:49:00Z</dcterms:created>
  <dcterms:modified xsi:type="dcterms:W3CDTF">2017-08-01T14:55:00Z</dcterms:modified>
</cp:coreProperties>
</file>