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E" w:rsidRPr="007579DE" w:rsidRDefault="00EA6005" w:rsidP="00153A26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 xml:space="preserve">Комплексная оценка геологических опасностей </w:t>
      </w:r>
      <w:r w:rsidR="00B4276D">
        <w:rPr>
          <w:b/>
          <w:color w:val="000000"/>
        </w:rPr>
        <w:t>территорий Ростовской области</w:t>
      </w:r>
    </w:p>
    <w:p w:rsidR="007579DE" w:rsidRDefault="007579DE" w:rsidP="00153A26">
      <w:pPr>
        <w:shd w:val="clear" w:color="auto" w:fill="FFFFFF"/>
        <w:ind w:firstLine="709"/>
        <w:jc w:val="center"/>
        <w:rPr>
          <w:b/>
          <w:color w:val="000000"/>
        </w:rPr>
      </w:pPr>
      <w:r w:rsidRPr="00153A26">
        <w:rPr>
          <w:b/>
          <w:color w:val="000000"/>
        </w:rPr>
        <w:t>А.В.</w:t>
      </w:r>
      <w:r w:rsidR="00873C5F">
        <w:rPr>
          <w:b/>
          <w:color w:val="000000"/>
          <w:lang w:val="en-US"/>
        </w:rPr>
        <w:t xml:space="preserve"> </w:t>
      </w:r>
      <w:r w:rsidRPr="00153A26">
        <w:rPr>
          <w:b/>
          <w:color w:val="000000"/>
        </w:rPr>
        <w:t>Гридневский</w:t>
      </w:r>
    </w:p>
    <w:p w:rsidR="00153A26" w:rsidRPr="00153A26" w:rsidRDefault="00153A26" w:rsidP="00153A26">
      <w:pPr>
        <w:shd w:val="clear" w:color="auto" w:fill="FFFFFF"/>
        <w:ind w:firstLine="709"/>
        <w:jc w:val="center"/>
        <w:rPr>
          <w:b/>
          <w:color w:val="000000"/>
        </w:rPr>
      </w:pPr>
    </w:p>
    <w:p w:rsidR="007579DE" w:rsidRPr="007579DE" w:rsidRDefault="004C1B27" w:rsidP="007579D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Опасные г</w:t>
      </w:r>
      <w:r w:rsidR="003C56C8">
        <w:rPr>
          <w:color w:val="000000"/>
        </w:rPr>
        <w:t xml:space="preserve">еологические процессы наносят </w:t>
      </w:r>
      <w:r w:rsidR="001D03C4">
        <w:rPr>
          <w:color w:val="000000"/>
        </w:rPr>
        <w:t>существенный</w:t>
      </w:r>
      <w:r w:rsidR="003C56C8">
        <w:rPr>
          <w:color w:val="000000"/>
        </w:rPr>
        <w:t xml:space="preserve"> урон народному хозяйству</w:t>
      </w:r>
      <w:r w:rsidR="009762DF">
        <w:rPr>
          <w:color w:val="000000"/>
        </w:rPr>
        <w:t>. Наибольшие потери приходятся на территории городов</w:t>
      </w:r>
      <w:r w:rsidR="005F2AE0">
        <w:rPr>
          <w:color w:val="000000"/>
        </w:rPr>
        <w:t xml:space="preserve"> с развитой инфраструктурой и объектами строительства</w:t>
      </w:r>
      <w:r w:rsidR="001D03C4" w:rsidRPr="001D03C4">
        <w:rPr>
          <w:color w:val="000000"/>
        </w:rPr>
        <w:t xml:space="preserve"> [</w:t>
      </w:r>
      <w:r w:rsidR="001D03C4">
        <w:rPr>
          <w:color w:val="000000"/>
        </w:rPr>
        <w:t>1</w:t>
      </w:r>
      <w:r w:rsidR="002940D6">
        <w:rPr>
          <w:color w:val="000000"/>
        </w:rPr>
        <w:t>,2</w:t>
      </w:r>
      <w:r w:rsidR="00CC3AB7">
        <w:rPr>
          <w:color w:val="000000"/>
        </w:rPr>
        <w:t>,3</w:t>
      </w:r>
      <w:r w:rsidR="001D03C4" w:rsidRPr="001D03C4">
        <w:rPr>
          <w:color w:val="000000"/>
        </w:rPr>
        <w:t>]</w:t>
      </w:r>
      <w:r w:rsidR="005F2AE0">
        <w:rPr>
          <w:color w:val="000000"/>
        </w:rPr>
        <w:t>. Отправной точкой в снижении угрозы геологическ</w:t>
      </w:r>
      <w:r w:rsidR="00A63C32">
        <w:rPr>
          <w:color w:val="000000"/>
        </w:rPr>
        <w:t>ой</w:t>
      </w:r>
      <w:r w:rsidR="005F2AE0">
        <w:rPr>
          <w:color w:val="000000"/>
        </w:rPr>
        <w:t xml:space="preserve"> опасност</w:t>
      </w:r>
      <w:r w:rsidR="00A63C32">
        <w:rPr>
          <w:color w:val="000000"/>
        </w:rPr>
        <w:t>и</w:t>
      </w:r>
      <w:r w:rsidR="005F2AE0">
        <w:rPr>
          <w:color w:val="000000"/>
        </w:rPr>
        <w:t xml:space="preserve"> является построение </w:t>
      </w:r>
      <w:r w:rsidR="00A63C32">
        <w:rPr>
          <w:color w:val="000000"/>
        </w:rPr>
        <w:t>ее</w:t>
      </w:r>
      <w:r w:rsidR="005F2AE0">
        <w:rPr>
          <w:color w:val="000000"/>
        </w:rPr>
        <w:t xml:space="preserve"> модели, прогноз развития и оценка геологического риска. </w:t>
      </w:r>
      <w:r w:rsidR="007579DE" w:rsidRPr="007579DE">
        <w:rPr>
          <w:color w:val="000000"/>
        </w:rPr>
        <w:t xml:space="preserve">В статье </w:t>
      </w:r>
      <w:r>
        <w:rPr>
          <w:color w:val="000000"/>
        </w:rPr>
        <w:t xml:space="preserve">излагается подход к комплексной оценке геологических опасностей на примере </w:t>
      </w:r>
      <w:r w:rsidR="002940D6">
        <w:rPr>
          <w:color w:val="000000"/>
        </w:rPr>
        <w:t xml:space="preserve">одного из регионов </w:t>
      </w:r>
      <w:r w:rsidRPr="004C1B27">
        <w:rPr>
          <w:color w:val="000000"/>
        </w:rPr>
        <w:t xml:space="preserve">Ростовской области.  </w:t>
      </w:r>
      <w:r>
        <w:rPr>
          <w:color w:val="000000"/>
        </w:rPr>
        <w:t>Предлагаемые решения позволяют</w:t>
      </w:r>
      <w:r w:rsidR="00153A26">
        <w:rPr>
          <w:color w:val="000000"/>
        </w:rPr>
        <w:t xml:space="preserve"> </w:t>
      </w:r>
      <w:r w:rsidR="00A63C32">
        <w:rPr>
          <w:color w:val="000000"/>
        </w:rPr>
        <w:t>повы</w:t>
      </w:r>
      <w:r>
        <w:rPr>
          <w:color w:val="000000"/>
        </w:rPr>
        <w:t>сить</w:t>
      </w:r>
      <w:r w:rsidR="00A63C32">
        <w:rPr>
          <w:color w:val="000000"/>
        </w:rPr>
        <w:t xml:space="preserve"> качеств</w:t>
      </w:r>
      <w:r>
        <w:rPr>
          <w:color w:val="000000"/>
        </w:rPr>
        <w:t>о</w:t>
      </w:r>
      <w:r w:rsidR="00153A26">
        <w:rPr>
          <w:color w:val="000000"/>
        </w:rPr>
        <w:t xml:space="preserve"> </w:t>
      </w:r>
      <w:r>
        <w:rPr>
          <w:color w:val="000000"/>
        </w:rPr>
        <w:t>результатов</w:t>
      </w:r>
      <w:r w:rsidR="00153A26">
        <w:rPr>
          <w:color w:val="000000"/>
        </w:rPr>
        <w:t xml:space="preserve"> </w:t>
      </w:r>
      <w:r>
        <w:rPr>
          <w:color w:val="000000"/>
        </w:rPr>
        <w:t>на основе</w:t>
      </w:r>
      <w:r w:rsidR="00153A26">
        <w:rPr>
          <w:color w:val="000000"/>
        </w:rPr>
        <w:t xml:space="preserve"> </w:t>
      </w:r>
      <w:r w:rsidR="007579DE" w:rsidRPr="007579DE">
        <w:rPr>
          <w:color w:val="000000"/>
        </w:rPr>
        <w:t xml:space="preserve">цифрового картирования </w:t>
      </w:r>
      <w:r w:rsidR="0058342A">
        <w:rPr>
          <w:color w:val="000000"/>
        </w:rPr>
        <w:t xml:space="preserve">и численного моделирования </w:t>
      </w:r>
      <w:r>
        <w:rPr>
          <w:color w:val="000000"/>
        </w:rPr>
        <w:t>геологических опасностей.</w:t>
      </w:r>
    </w:p>
    <w:p w:rsidR="00950F22" w:rsidRDefault="007579DE" w:rsidP="007579DE">
      <w:pPr>
        <w:shd w:val="clear" w:color="auto" w:fill="FFFFFF"/>
        <w:ind w:firstLine="709"/>
        <w:rPr>
          <w:color w:val="000000"/>
        </w:rPr>
      </w:pPr>
      <w:r w:rsidRPr="007579DE">
        <w:rPr>
          <w:color w:val="000000"/>
        </w:rPr>
        <w:t>Рассматриваем</w:t>
      </w:r>
      <w:r w:rsidR="002940D6">
        <w:rPr>
          <w:color w:val="000000"/>
        </w:rPr>
        <w:t>ая территория Волгодонской системы расселения (ВСР)</w:t>
      </w:r>
      <w:r w:rsidRPr="007579DE">
        <w:rPr>
          <w:color w:val="000000"/>
        </w:rPr>
        <w:t xml:space="preserve"> охватывает   более </w:t>
      </w:r>
      <w:r w:rsidR="0058342A">
        <w:rPr>
          <w:color w:val="000000"/>
        </w:rPr>
        <w:t>шест</w:t>
      </w:r>
      <w:r w:rsidR="009D672D" w:rsidRPr="00200B54">
        <w:t>надцати</w:t>
      </w:r>
      <w:r w:rsidR="00153A26">
        <w:t xml:space="preserve"> </w:t>
      </w:r>
      <w:r w:rsidRPr="007579DE">
        <w:rPr>
          <w:color w:val="000000"/>
        </w:rPr>
        <w:t>тысяч квадратных километров</w:t>
      </w:r>
      <w:r w:rsidR="009D672D">
        <w:rPr>
          <w:color w:val="000000"/>
        </w:rPr>
        <w:t>. Население занято преимущественно сельским хозяйством, в отдельных</w:t>
      </w:r>
      <w:r w:rsidR="00153A26">
        <w:rPr>
          <w:color w:val="000000"/>
        </w:rPr>
        <w:t xml:space="preserve"> </w:t>
      </w:r>
      <w:r w:rsidR="0058342A">
        <w:rPr>
          <w:color w:val="000000"/>
        </w:rPr>
        <w:t>городах</w:t>
      </w:r>
      <w:r w:rsidR="009D672D">
        <w:rPr>
          <w:color w:val="000000"/>
        </w:rPr>
        <w:t xml:space="preserve"> развито промышленное производство. </w:t>
      </w:r>
      <w:r w:rsidR="00C200AA">
        <w:rPr>
          <w:color w:val="000000"/>
        </w:rPr>
        <w:t xml:space="preserve">Нагрузка на геологическую среду будет возрастать за счет формирования транспортных коридоров, </w:t>
      </w:r>
      <w:r w:rsidR="00950F22">
        <w:rPr>
          <w:color w:val="000000"/>
        </w:rPr>
        <w:t>интенсификации</w:t>
      </w:r>
      <w:r w:rsidR="00C200AA">
        <w:rPr>
          <w:color w:val="000000"/>
        </w:rPr>
        <w:t xml:space="preserve"> сельского хозяйства, туризма и </w:t>
      </w:r>
      <w:r w:rsidR="00A63C32">
        <w:rPr>
          <w:color w:val="000000"/>
        </w:rPr>
        <w:t>развития городов</w:t>
      </w:r>
      <w:r w:rsidR="00C200AA">
        <w:rPr>
          <w:color w:val="000000"/>
        </w:rPr>
        <w:t xml:space="preserve">. </w:t>
      </w:r>
      <w:r w:rsidR="0058342A">
        <w:rPr>
          <w:color w:val="000000"/>
        </w:rPr>
        <w:t>Г</w:t>
      </w:r>
      <w:r w:rsidRPr="007579DE">
        <w:rPr>
          <w:color w:val="000000"/>
        </w:rPr>
        <w:t>еологическ</w:t>
      </w:r>
      <w:r w:rsidR="0058342A">
        <w:rPr>
          <w:color w:val="000000"/>
        </w:rPr>
        <w:t>ая</w:t>
      </w:r>
      <w:r w:rsidR="00153A26">
        <w:rPr>
          <w:color w:val="000000"/>
        </w:rPr>
        <w:t xml:space="preserve"> </w:t>
      </w:r>
      <w:r w:rsidR="002940D6">
        <w:rPr>
          <w:color w:val="000000"/>
        </w:rPr>
        <w:t>изученность территории неравномерна. Наибольшая детальность характерна для</w:t>
      </w:r>
      <w:r w:rsidRPr="007579DE">
        <w:rPr>
          <w:color w:val="000000"/>
        </w:rPr>
        <w:t xml:space="preserve"> застроенных и хорошо обжитых район</w:t>
      </w:r>
      <w:r w:rsidR="002940D6">
        <w:rPr>
          <w:color w:val="000000"/>
        </w:rPr>
        <w:t>ов</w:t>
      </w:r>
      <w:r w:rsidRPr="007579DE">
        <w:rPr>
          <w:color w:val="000000"/>
        </w:rPr>
        <w:t xml:space="preserve">. </w:t>
      </w:r>
    </w:p>
    <w:p w:rsidR="00560E5F" w:rsidRDefault="004C1B27" w:rsidP="007579D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</w:t>
      </w:r>
      <w:r w:rsidR="007579DE" w:rsidRPr="007579DE">
        <w:rPr>
          <w:color w:val="000000"/>
        </w:rPr>
        <w:t>бширн</w:t>
      </w:r>
      <w:r>
        <w:rPr>
          <w:color w:val="000000"/>
        </w:rPr>
        <w:t>ый</w:t>
      </w:r>
      <w:r w:rsidR="007579DE" w:rsidRPr="007579DE">
        <w:rPr>
          <w:color w:val="000000"/>
        </w:rPr>
        <w:t xml:space="preserve"> геологическ</w:t>
      </w:r>
      <w:r>
        <w:rPr>
          <w:color w:val="000000"/>
        </w:rPr>
        <w:t>ий</w:t>
      </w:r>
      <w:r w:rsidR="007579DE" w:rsidRPr="007579DE">
        <w:rPr>
          <w:color w:val="000000"/>
        </w:rPr>
        <w:t xml:space="preserve"> материал</w:t>
      </w:r>
      <w:r w:rsidR="00153A26">
        <w:rPr>
          <w:color w:val="000000"/>
        </w:rPr>
        <w:t xml:space="preserve"> </w:t>
      </w:r>
      <w:r w:rsidR="002940D6">
        <w:rPr>
          <w:color w:val="000000"/>
        </w:rPr>
        <w:t xml:space="preserve">геологических изысканий за последние шестьдесят лет </w:t>
      </w:r>
      <w:r>
        <w:rPr>
          <w:color w:val="000000"/>
        </w:rPr>
        <w:t>систематизирован</w:t>
      </w:r>
      <w:r w:rsidR="00153A26">
        <w:rPr>
          <w:color w:val="000000"/>
        </w:rPr>
        <w:t xml:space="preserve"> </w:t>
      </w:r>
      <w:r w:rsidR="00950F22">
        <w:rPr>
          <w:color w:val="000000"/>
        </w:rPr>
        <w:t xml:space="preserve">в среде программных средств </w:t>
      </w:r>
      <w:r w:rsidR="00950F22">
        <w:rPr>
          <w:color w:val="000000"/>
          <w:lang w:val="en-US"/>
        </w:rPr>
        <w:t>ArcGIS</w:t>
      </w:r>
      <w:r>
        <w:rPr>
          <w:color w:val="000000"/>
        </w:rPr>
        <w:t>.С</w:t>
      </w:r>
      <w:r w:rsidR="00950F22">
        <w:rPr>
          <w:color w:val="000000"/>
        </w:rPr>
        <w:t>оздана база данных</w:t>
      </w:r>
      <w:r w:rsidR="00153A26">
        <w:rPr>
          <w:color w:val="000000"/>
        </w:rPr>
        <w:t xml:space="preserve"> </w:t>
      </w:r>
      <w:r w:rsidR="00950F22">
        <w:rPr>
          <w:color w:val="000000"/>
        </w:rPr>
        <w:t xml:space="preserve">со </w:t>
      </w:r>
      <w:r w:rsidR="007579DE" w:rsidRPr="007579DE">
        <w:rPr>
          <w:color w:val="000000"/>
        </w:rPr>
        <w:t>сведениями  о  рельефе, гидрографии, населенных пунктах, инж</w:t>
      </w:r>
      <w:r w:rsidR="00950F22">
        <w:rPr>
          <w:color w:val="000000"/>
        </w:rPr>
        <w:t>е</w:t>
      </w:r>
      <w:r w:rsidR="007579DE" w:rsidRPr="007579DE">
        <w:rPr>
          <w:color w:val="000000"/>
        </w:rPr>
        <w:t>н</w:t>
      </w:r>
      <w:r w:rsidR="00950F22">
        <w:rPr>
          <w:color w:val="000000"/>
        </w:rPr>
        <w:t>е</w:t>
      </w:r>
      <w:r w:rsidR="007579DE" w:rsidRPr="007579DE">
        <w:rPr>
          <w:color w:val="000000"/>
        </w:rPr>
        <w:t xml:space="preserve">рно-геологических условиях. </w:t>
      </w:r>
      <w:r w:rsidR="00200B54">
        <w:rPr>
          <w:color w:val="000000"/>
        </w:rPr>
        <w:t>Дополнительная геологическая информация извлекалась</w:t>
      </w:r>
      <w:r w:rsidR="00153A26">
        <w:rPr>
          <w:color w:val="000000"/>
        </w:rPr>
        <w:t xml:space="preserve"> </w:t>
      </w:r>
      <w:r w:rsidR="00200B54">
        <w:rPr>
          <w:color w:val="000000"/>
        </w:rPr>
        <w:t>из</w:t>
      </w:r>
      <w:r w:rsidR="007579DE" w:rsidRPr="007579DE">
        <w:rPr>
          <w:color w:val="000000"/>
        </w:rPr>
        <w:t xml:space="preserve"> локальных геологических и специализированных карт, </w:t>
      </w:r>
      <w:r w:rsidR="00200B54">
        <w:rPr>
          <w:color w:val="000000"/>
        </w:rPr>
        <w:t>материалов</w:t>
      </w:r>
      <w:r w:rsidR="007579DE" w:rsidRPr="007579DE">
        <w:rPr>
          <w:color w:val="000000"/>
        </w:rPr>
        <w:t xml:space="preserve"> дистанционного зондирования Земли</w:t>
      </w:r>
      <w:r w:rsidR="00A228D6">
        <w:rPr>
          <w:color w:val="000000"/>
        </w:rPr>
        <w:t>, геофизических исследований</w:t>
      </w:r>
      <w:r w:rsidR="00153A26">
        <w:rPr>
          <w:color w:val="000000"/>
        </w:rPr>
        <w:t xml:space="preserve"> </w:t>
      </w:r>
      <w:r w:rsidR="00560E5F">
        <w:rPr>
          <w:color w:val="000000"/>
        </w:rPr>
        <w:t>и численного моделирования геофильтрации.</w:t>
      </w:r>
    </w:p>
    <w:p w:rsidR="0071435B" w:rsidRDefault="00560E5F" w:rsidP="007579D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Территория</w:t>
      </w:r>
      <w:r w:rsidR="00200B54">
        <w:rPr>
          <w:color w:val="000000"/>
        </w:rPr>
        <w:t xml:space="preserve"> ВС</w:t>
      </w:r>
      <w:r w:rsidR="00CE7D30">
        <w:rPr>
          <w:color w:val="000000"/>
        </w:rPr>
        <w:t>Р</w:t>
      </w:r>
      <w:r w:rsidR="007579DE" w:rsidRPr="007579DE">
        <w:rPr>
          <w:color w:val="000000"/>
        </w:rPr>
        <w:t xml:space="preserve"> расположена на  </w:t>
      </w:r>
      <w:r w:rsidR="00655158">
        <w:rPr>
          <w:color w:val="000000"/>
        </w:rPr>
        <w:t>п</w:t>
      </w:r>
      <w:r w:rsidR="007579DE" w:rsidRPr="007579DE">
        <w:rPr>
          <w:color w:val="000000"/>
        </w:rPr>
        <w:t>редкавказской части Скифской плиты в бассейне Нижнего Дона</w:t>
      </w:r>
      <w:r w:rsidR="007579DE" w:rsidRPr="0058342A">
        <w:rPr>
          <w:i/>
          <w:color w:val="000000"/>
        </w:rPr>
        <w:t xml:space="preserve">.  </w:t>
      </w:r>
      <w:r w:rsidR="0058342A">
        <w:rPr>
          <w:color w:val="000000"/>
        </w:rPr>
        <w:t>На</w:t>
      </w:r>
      <w:r w:rsidR="00153A26">
        <w:rPr>
          <w:color w:val="000000"/>
        </w:rPr>
        <w:t xml:space="preserve"> </w:t>
      </w:r>
      <w:r w:rsidR="0058342A">
        <w:rPr>
          <w:color w:val="000000"/>
        </w:rPr>
        <w:t xml:space="preserve">толще </w:t>
      </w:r>
      <w:r w:rsidR="007579DE" w:rsidRPr="007579DE">
        <w:rPr>
          <w:color w:val="000000"/>
        </w:rPr>
        <w:t xml:space="preserve">глинистых </w:t>
      </w:r>
      <w:r w:rsidR="00A63C32">
        <w:rPr>
          <w:color w:val="000000"/>
        </w:rPr>
        <w:t>отложений</w:t>
      </w:r>
      <w:r w:rsidR="007579DE" w:rsidRPr="007579DE">
        <w:rPr>
          <w:color w:val="000000"/>
        </w:rPr>
        <w:t xml:space="preserve"> </w:t>
      </w:r>
      <w:r w:rsidR="007579DE" w:rsidRPr="007579DE">
        <w:rPr>
          <w:color w:val="000000"/>
        </w:rPr>
        <w:lastRenderedPageBreak/>
        <w:t>майкопской серии (P</w:t>
      </w:r>
      <w:r w:rsidR="007579DE" w:rsidRPr="00200B54">
        <w:rPr>
          <w:color w:val="000000"/>
          <w:vertAlign w:val="subscript"/>
        </w:rPr>
        <w:t>3</w:t>
      </w:r>
      <w:r w:rsidR="007579DE" w:rsidRPr="007579DE">
        <w:rPr>
          <w:color w:val="000000"/>
        </w:rPr>
        <w:t>-N</w:t>
      </w:r>
      <w:r w:rsidR="007579DE" w:rsidRPr="00200B54">
        <w:rPr>
          <w:color w:val="000000"/>
          <w:vertAlign w:val="subscript"/>
        </w:rPr>
        <w:t>1</w:t>
      </w:r>
      <w:r w:rsidR="007579DE" w:rsidRPr="007579DE">
        <w:rPr>
          <w:color w:val="000000"/>
        </w:rPr>
        <w:t xml:space="preserve">)mk </w:t>
      </w:r>
      <w:r w:rsidR="00306692">
        <w:rPr>
          <w:color w:val="000000"/>
        </w:rPr>
        <w:t xml:space="preserve">в плиоцене </w:t>
      </w:r>
      <w:r w:rsidR="0058342A">
        <w:rPr>
          <w:color w:val="000000"/>
        </w:rPr>
        <w:t>формировались</w:t>
      </w:r>
      <w:r w:rsidR="00153A26">
        <w:rPr>
          <w:color w:val="000000"/>
        </w:rPr>
        <w:t xml:space="preserve"> </w:t>
      </w:r>
      <w:r w:rsidR="00306692" w:rsidRPr="007579DE">
        <w:rPr>
          <w:color w:val="000000"/>
        </w:rPr>
        <w:t>ергенински</w:t>
      </w:r>
      <w:r w:rsidR="00A228D6">
        <w:rPr>
          <w:color w:val="000000"/>
        </w:rPr>
        <w:t>е </w:t>
      </w:r>
      <w:r w:rsidR="00306692" w:rsidRPr="007579DE">
        <w:rPr>
          <w:color w:val="000000"/>
        </w:rPr>
        <w:t>(N</w:t>
      </w:r>
      <w:r w:rsidR="00306692" w:rsidRPr="00200B54">
        <w:rPr>
          <w:color w:val="000000"/>
          <w:vertAlign w:val="subscript"/>
        </w:rPr>
        <w:t>2</w:t>
      </w:r>
      <w:r w:rsidR="00306692" w:rsidRPr="007579DE">
        <w:rPr>
          <w:color w:val="000000"/>
        </w:rPr>
        <w:t>er)</w:t>
      </w:r>
      <w:r w:rsidR="007579DE" w:rsidRPr="007579DE">
        <w:rPr>
          <w:color w:val="000000"/>
        </w:rPr>
        <w:t>песк</w:t>
      </w:r>
      <w:r w:rsidR="00A228D6">
        <w:rPr>
          <w:color w:val="000000"/>
        </w:rPr>
        <w:t>и</w:t>
      </w:r>
      <w:r w:rsidR="007579DE" w:rsidRPr="007579DE">
        <w:rPr>
          <w:color w:val="000000"/>
        </w:rPr>
        <w:t xml:space="preserve"> мощностью до 50-70 м</w:t>
      </w:r>
      <w:r w:rsidR="00153A26">
        <w:rPr>
          <w:color w:val="000000"/>
        </w:rPr>
        <w:t>. П</w:t>
      </w:r>
      <w:r w:rsidR="00A228D6">
        <w:rPr>
          <w:color w:val="000000"/>
        </w:rPr>
        <w:t>озже о</w:t>
      </w:r>
      <w:r w:rsidR="00306692">
        <w:rPr>
          <w:color w:val="000000"/>
        </w:rPr>
        <w:t>ни</w:t>
      </w:r>
      <w:r w:rsidR="00A228D6">
        <w:rPr>
          <w:color w:val="000000"/>
        </w:rPr>
        <w:t xml:space="preserve"> были</w:t>
      </w:r>
      <w:r w:rsidR="00306692">
        <w:rPr>
          <w:color w:val="000000"/>
        </w:rPr>
        <w:t xml:space="preserve"> перекрыты</w:t>
      </w:r>
      <w:r w:rsidR="007579DE" w:rsidRPr="007579DE">
        <w:rPr>
          <w:color w:val="000000"/>
        </w:rPr>
        <w:t xml:space="preserve"> субаэральны</w:t>
      </w:r>
      <w:r w:rsidR="00306692">
        <w:rPr>
          <w:color w:val="000000"/>
        </w:rPr>
        <w:t>ми</w:t>
      </w:r>
      <w:r w:rsidR="007579DE" w:rsidRPr="007579DE">
        <w:rPr>
          <w:color w:val="000000"/>
        </w:rPr>
        <w:t xml:space="preserve"> красно-буры</w:t>
      </w:r>
      <w:r w:rsidR="00306692">
        <w:rPr>
          <w:color w:val="000000"/>
        </w:rPr>
        <w:t>ми</w:t>
      </w:r>
      <w:r w:rsidR="007579DE" w:rsidRPr="007579DE">
        <w:rPr>
          <w:color w:val="000000"/>
        </w:rPr>
        <w:t xml:space="preserve"> скифски</w:t>
      </w:r>
      <w:r w:rsidR="00306692">
        <w:rPr>
          <w:color w:val="000000"/>
        </w:rPr>
        <w:t>ми</w:t>
      </w:r>
      <w:r w:rsidR="007579DE" w:rsidRPr="007579DE">
        <w:rPr>
          <w:color w:val="000000"/>
        </w:rPr>
        <w:t xml:space="preserve"> глин</w:t>
      </w:r>
      <w:r w:rsidR="00306692">
        <w:rPr>
          <w:color w:val="000000"/>
        </w:rPr>
        <w:t>ами</w:t>
      </w:r>
      <w:r w:rsidR="007579DE" w:rsidRPr="007579DE">
        <w:rPr>
          <w:color w:val="000000"/>
        </w:rPr>
        <w:t xml:space="preserve"> (N</w:t>
      </w:r>
      <w:r w:rsidR="007579DE" w:rsidRPr="00200B54">
        <w:rPr>
          <w:color w:val="000000"/>
          <w:vertAlign w:val="subscript"/>
        </w:rPr>
        <w:t>2</w:t>
      </w:r>
      <w:r w:rsidR="007579DE" w:rsidRPr="007579DE">
        <w:rPr>
          <w:color w:val="000000"/>
        </w:rPr>
        <w:t>sk), кот</w:t>
      </w:r>
      <w:r w:rsidR="00306692">
        <w:rPr>
          <w:color w:val="000000"/>
        </w:rPr>
        <w:t>орые спланировали пересеченный рельеф</w:t>
      </w:r>
      <w:r w:rsidR="00200B54">
        <w:rPr>
          <w:color w:val="000000"/>
        </w:rPr>
        <w:t xml:space="preserve">. </w:t>
      </w:r>
      <w:r w:rsidR="00306692">
        <w:rPr>
          <w:color w:val="000000"/>
        </w:rPr>
        <w:t>В</w:t>
      </w:r>
      <w:r w:rsidR="007579DE" w:rsidRPr="007579DE">
        <w:rPr>
          <w:color w:val="000000"/>
        </w:rPr>
        <w:t xml:space="preserve"> условиях холодного ветре</w:t>
      </w:r>
      <w:r w:rsidR="00200B54">
        <w:rPr>
          <w:color w:val="000000"/>
        </w:rPr>
        <w:t>н</w:t>
      </w:r>
      <w:r w:rsidR="007579DE" w:rsidRPr="007579DE">
        <w:rPr>
          <w:color w:val="000000"/>
        </w:rPr>
        <w:t xml:space="preserve">ого климата </w:t>
      </w:r>
      <w:r w:rsidR="00200B54">
        <w:rPr>
          <w:color w:val="000000"/>
        </w:rPr>
        <w:t>четвертичн</w:t>
      </w:r>
      <w:r w:rsidR="00A228D6">
        <w:rPr>
          <w:color w:val="000000"/>
        </w:rPr>
        <w:t>ого периода</w:t>
      </w:r>
      <w:r w:rsidR="00153A26">
        <w:rPr>
          <w:color w:val="000000"/>
        </w:rPr>
        <w:t xml:space="preserve"> </w:t>
      </w:r>
      <w:r w:rsidR="007579DE" w:rsidRPr="007579DE">
        <w:rPr>
          <w:color w:val="000000"/>
        </w:rPr>
        <w:t xml:space="preserve">на скифских отложениях накапливались  эолово-делювиальные лессовидные суглинки. На </w:t>
      </w:r>
      <w:r w:rsidR="00A228D6">
        <w:rPr>
          <w:color w:val="000000"/>
        </w:rPr>
        <w:t xml:space="preserve"> их </w:t>
      </w:r>
      <w:r w:rsidR="007579DE" w:rsidRPr="007579DE">
        <w:rPr>
          <w:color w:val="000000"/>
        </w:rPr>
        <w:t>водораздельных склонах активизировались процессы линейной и плоскостной эрозии,  суффозии</w:t>
      </w:r>
      <w:r w:rsidR="00D451F9">
        <w:rPr>
          <w:color w:val="000000"/>
        </w:rPr>
        <w:t>, формировались оползни</w:t>
      </w:r>
      <w:r w:rsidR="007579DE" w:rsidRPr="007579DE">
        <w:rPr>
          <w:color w:val="000000"/>
        </w:rPr>
        <w:t xml:space="preserve">. В условиях техногенного режима на территориях муниципальных </w:t>
      </w:r>
      <w:r w:rsidR="0071435B">
        <w:rPr>
          <w:color w:val="000000"/>
        </w:rPr>
        <w:t xml:space="preserve">и сельских </w:t>
      </w:r>
      <w:r w:rsidR="007579DE" w:rsidRPr="007579DE">
        <w:rPr>
          <w:color w:val="000000"/>
        </w:rPr>
        <w:t>поселений прогрессирует  подтопление</w:t>
      </w:r>
      <w:r w:rsidR="0071435B">
        <w:rPr>
          <w:color w:val="000000"/>
        </w:rPr>
        <w:t>, провоциру</w:t>
      </w:r>
      <w:r w:rsidR="00A228D6">
        <w:rPr>
          <w:color w:val="000000"/>
        </w:rPr>
        <w:t>ющее</w:t>
      </w:r>
      <w:r w:rsidR="0071435B">
        <w:rPr>
          <w:color w:val="000000"/>
        </w:rPr>
        <w:t xml:space="preserve"> просадочные деформации лессовых грунтов и оползни</w:t>
      </w:r>
      <w:r>
        <w:rPr>
          <w:color w:val="000000"/>
        </w:rPr>
        <w:t>, ав</w:t>
      </w:r>
      <w:r w:rsidR="007579DE" w:rsidRPr="007579DE">
        <w:rPr>
          <w:color w:val="000000"/>
        </w:rPr>
        <w:t xml:space="preserve"> районах орошаемого земледелия </w:t>
      </w:r>
      <w:r w:rsidR="00153A26">
        <w:rPr>
          <w:color w:val="000000"/>
        </w:rPr>
        <w:t>- з</w:t>
      </w:r>
      <w:r w:rsidR="00200B54">
        <w:rPr>
          <w:color w:val="000000"/>
        </w:rPr>
        <w:t>асолени</w:t>
      </w:r>
      <w:r>
        <w:rPr>
          <w:color w:val="000000"/>
        </w:rPr>
        <w:t>е</w:t>
      </w:r>
      <w:r w:rsidR="007579DE" w:rsidRPr="007579DE">
        <w:rPr>
          <w:color w:val="000000"/>
        </w:rPr>
        <w:t xml:space="preserve"> почв</w:t>
      </w:r>
      <w:r w:rsidR="0071435B">
        <w:rPr>
          <w:color w:val="000000"/>
        </w:rPr>
        <w:t>.</w:t>
      </w:r>
    </w:p>
    <w:p w:rsidR="007579DE" w:rsidRPr="007579DE" w:rsidRDefault="007579DE" w:rsidP="007579DE">
      <w:pPr>
        <w:shd w:val="clear" w:color="auto" w:fill="FFFFFF"/>
        <w:ind w:firstLine="709"/>
        <w:rPr>
          <w:color w:val="000000"/>
        </w:rPr>
      </w:pPr>
      <w:r w:rsidRPr="007579DE">
        <w:rPr>
          <w:color w:val="000000"/>
        </w:rPr>
        <w:t>Распр</w:t>
      </w:r>
      <w:r w:rsidR="00456F69">
        <w:rPr>
          <w:color w:val="000000"/>
        </w:rPr>
        <w:t>остране</w:t>
      </w:r>
      <w:r w:rsidR="00560E5F">
        <w:rPr>
          <w:color w:val="000000"/>
        </w:rPr>
        <w:t>н</w:t>
      </w:r>
      <w:r w:rsidR="00456F69">
        <w:rPr>
          <w:color w:val="000000"/>
        </w:rPr>
        <w:t xml:space="preserve">ие просадочных грунтов изучалось по составленным ранее  инженерно-геологическим картам </w:t>
      </w:r>
      <w:r w:rsidR="00456F69" w:rsidRPr="00456F69">
        <w:rPr>
          <w:color w:val="000000"/>
        </w:rPr>
        <w:t>[</w:t>
      </w:r>
      <w:r w:rsidR="00D31BA3">
        <w:rPr>
          <w:color w:val="000000"/>
        </w:rPr>
        <w:t>3</w:t>
      </w:r>
      <w:r w:rsidR="00A63375">
        <w:rPr>
          <w:color w:val="000000"/>
        </w:rPr>
        <w:t>,4</w:t>
      </w:r>
      <w:r w:rsidR="00456F69" w:rsidRPr="00456F69">
        <w:rPr>
          <w:color w:val="000000"/>
        </w:rPr>
        <w:t>]</w:t>
      </w:r>
      <w:r w:rsidR="00456F69">
        <w:rPr>
          <w:color w:val="000000"/>
        </w:rPr>
        <w:t xml:space="preserve">, </w:t>
      </w:r>
      <w:r w:rsidR="00A63C32">
        <w:rPr>
          <w:color w:val="000000"/>
        </w:rPr>
        <w:t>материалам</w:t>
      </w:r>
      <w:r w:rsidR="00A228D6">
        <w:rPr>
          <w:color w:val="000000"/>
        </w:rPr>
        <w:t xml:space="preserve"> геологически</w:t>
      </w:r>
      <w:r w:rsidR="00A63C32">
        <w:rPr>
          <w:color w:val="000000"/>
        </w:rPr>
        <w:t>х</w:t>
      </w:r>
      <w:r w:rsidR="00153A26">
        <w:rPr>
          <w:color w:val="000000"/>
        </w:rPr>
        <w:t xml:space="preserve"> </w:t>
      </w:r>
      <w:r w:rsidR="00A63C32">
        <w:rPr>
          <w:color w:val="000000"/>
        </w:rPr>
        <w:t>изысканий</w:t>
      </w:r>
      <w:r w:rsidR="00456F69" w:rsidRPr="007579DE">
        <w:rPr>
          <w:color w:val="000000"/>
        </w:rPr>
        <w:t>, данны</w:t>
      </w:r>
      <w:r w:rsidR="00456F69">
        <w:rPr>
          <w:color w:val="000000"/>
        </w:rPr>
        <w:t>м</w:t>
      </w:r>
      <w:r w:rsidR="00456F69" w:rsidRPr="007579DE">
        <w:rPr>
          <w:color w:val="000000"/>
        </w:rPr>
        <w:t xml:space="preserve"> о мощности плейстоценовых отложений и распространении их генетических типов.</w:t>
      </w:r>
      <w:r w:rsidR="00153A26">
        <w:rPr>
          <w:color w:val="000000"/>
        </w:rPr>
        <w:t xml:space="preserve"> </w:t>
      </w:r>
      <w:r w:rsidR="00560E5F">
        <w:rPr>
          <w:color w:val="000000"/>
        </w:rPr>
        <w:t>Разработаны</w:t>
      </w:r>
      <w:r w:rsidRPr="007579DE">
        <w:rPr>
          <w:color w:val="000000"/>
        </w:rPr>
        <w:t xml:space="preserve"> актуальные для строительства цифровые карты мощностей просадочных толщ</w:t>
      </w:r>
      <w:r w:rsidR="00831477">
        <w:rPr>
          <w:color w:val="000000"/>
        </w:rPr>
        <w:t xml:space="preserve"> и их</w:t>
      </w:r>
      <w:r w:rsidRPr="007579DE">
        <w:rPr>
          <w:color w:val="000000"/>
        </w:rPr>
        <w:t xml:space="preserve"> суммарных </w:t>
      </w:r>
      <w:r w:rsidR="00456F69">
        <w:rPr>
          <w:color w:val="000000"/>
        </w:rPr>
        <w:t xml:space="preserve">просадок </w:t>
      </w:r>
      <w:r w:rsidRPr="007579DE">
        <w:rPr>
          <w:color w:val="000000"/>
        </w:rPr>
        <w:t>от собственного</w:t>
      </w:r>
      <w:r w:rsidR="002E6C8E">
        <w:rPr>
          <w:color w:val="000000"/>
        </w:rPr>
        <w:t xml:space="preserve"> веса</w:t>
      </w:r>
      <w:r w:rsidRPr="007579DE">
        <w:rPr>
          <w:color w:val="000000"/>
        </w:rPr>
        <w:t xml:space="preserve">.  </w:t>
      </w:r>
      <w:r w:rsidR="00CE7D30">
        <w:rPr>
          <w:color w:val="000000"/>
        </w:rPr>
        <w:t>В</w:t>
      </w:r>
      <w:r w:rsidRPr="007579DE">
        <w:rPr>
          <w:color w:val="000000"/>
        </w:rPr>
        <w:t xml:space="preserve">  пределах</w:t>
      </w:r>
      <w:r w:rsidR="00831477">
        <w:rPr>
          <w:color w:val="000000"/>
        </w:rPr>
        <w:t>региона</w:t>
      </w:r>
      <w:r w:rsidRPr="007579DE">
        <w:rPr>
          <w:color w:val="000000"/>
        </w:rPr>
        <w:t xml:space="preserve">  просадочные грунты обнаруживаются на высоких террасах  рек Дона, Сала, Маныча и их водораздельных пространствах. Наибольш</w:t>
      </w:r>
      <w:r w:rsidR="00D451F9">
        <w:rPr>
          <w:color w:val="000000"/>
        </w:rPr>
        <w:t>ие их накопления характерны для</w:t>
      </w:r>
      <w:r w:rsidR="00CE7D30">
        <w:rPr>
          <w:color w:val="000000"/>
        </w:rPr>
        <w:t xml:space="preserve"> Ергенинской возвышенности</w:t>
      </w:r>
      <w:r w:rsidRPr="007579DE">
        <w:rPr>
          <w:color w:val="000000"/>
        </w:rPr>
        <w:t xml:space="preserve">. </w:t>
      </w:r>
      <w:r w:rsidR="00831477">
        <w:rPr>
          <w:color w:val="000000"/>
        </w:rPr>
        <w:t>Л</w:t>
      </w:r>
      <w:r w:rsidRPr="007579DE">
        <w:rPr>
          <w:color w:val="000000"/>
        </w:rPr>
        <w:t>ёгки</w:t>
      </w:r>
      <w:r w:rsidR="00831477">
        <w:rPr>
          <w:color w:val="000000"/>
        </w:rPr>
        <w:t>е</w:t>
      </w:r>
      <w:r w:rsidRPr="007579DE">
        <w:rPr>
          <w:color w:val="000000"/>
        </w:rPr>
        <w:t xml:space="preserve"> по </w:t>
      </w:r>
      <w:r w:rsidR="00831477">
        <w:rPr>
          <w:color w:val="000000"/>
        </w:rPr>
        <w:t>гран</w:t>
      </w:r>
      <w:r w:rsidRPr="007579DE">
        <w:rPr>
          <w:color w:val="000000"/>
        </w:rPr>
        <w:t>составу грунт</w:t>
      </w:r>
      <w:r w:rsidR="00831477">
        <w:rPr>
          <w:color w:val="000000"/>
        </w:rPr>
        <w:t>ы переходят с глубиной</w:t>
      </w:r>
      <w:r w:rsidR="00153A26">
        <w:rPr>
          <w:color w:val="000000"/>
        </w:rPr>
        <w:t xml:space="preserve"> </w:t>
      </w:r>
      <w:r w:rsidR="00831477">
        <w:rPr>
          <w:color w:val="000000"/>
        </w:rPr>
        <w:t>в сре</w:t>
      </w:r>
      <w:r w:rsidRPr="007579DE">
        <w:rPr>
          <w:color w:val="000000"/>
        </w:rPr>
        <w:t>дни</w:t>
      </w:r>
      <w:r w:rsidR="00831477">
        <w:rPr>
          <w:color w:val="000000"/>
        </w:rPr>
        <w:t>е</w:t>
      </w:r>
      <w:r w:rsidRPr="007579DE">
        <w:rPr>
          <w:color w:val="000000"/>
        </w:rPr>
        <w:t xml:space="preserve"> и тяжёлы</w:t>
      </w:r>
      <w:r w:rsidR="00831477">
        <w:rPr>
          <w:color w:val="000000"/>
        </w:rPr>
        <w:t>е</w:t>
      </w:r>
      <w:r w:rsidRPr="007579DE">
        <w:rPr>
          <w:color w:val="000000"/>
        </w:rPr>
        <w:t xml:space="preserve"> разновидност</w:t>
      </w:r>
      <w:r w:rsidR="00831477">
        <w:rPr>
          <w:color w:val="000000"/>
        </w:rPr>
        <w:t>и</w:t>
      </w:r>
      <w:r w:rsidRPr="007579DE">
        <w:rPr>
          <w:color w:val="000000"/>
        </w:rPr>
        <w:t>.</w:t>
      </w:r>
    </w:p>
    <w:p w:rsidR="007579DE" w:rsidRPr="007579DE" w:rsidRDefault="002E6C8E" w:rsidP="00A63C3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Эродированные площади в </w:t>
      </w:r>
      <w:r w:rsidR="00CE7D30">
        <w:rPr>
          <w:color w:val="000000"/>
        </w:rPr>
        <w:t>ВСР</w:t>
      </w:r>
      <w:r w:rsidR="007579DE" w:rsidRPr="007579DE">
        <w:rPr>
          <w:color w:val="000000"/>
        </w:rPr>
        <w:t xml:space="preserve"> занимают  большие пространства из-за </w:t>
      </w:r>
      <w:r w:rsidR="00A63C32">
        <w:rPr>
          <w:color w:val="000000"/>
        </w:rPr>
        <w:t xml:space="preserve">легкой размываемости грунтов, </w:t>
      </w:r>
      <w:r w:rsidR="007579DE" w:rsidRPr="007579DE">
        <w:rPr>
          <w:color w:val="000000"/>
        </w:rPr>
        <w:t>опустынивания, засоления почв и пыльных бурь.</w:t>
      </w:r>
      <w:r w:rsidR="00153A26">
        <w:rPr>
          <w:color w:val="000000"/>
        </w:rPr>
        <w:t xml:space="preserve"> </w:t>
      </w:r>
      <w:r w:rsidR="007579DE" w:rsidRPr="007579DE">
        <w:rPr>
          <w:color w:val="000000"/>
        </w:rPr>
        <w:t xml:space="preserve">На основе </w:t>
      </w:r>
      <w:r>
        <w:rPr>
          <w:color w:val="000000"/>
        </w:rPr>
        <w:t xml:space="preserve">собранной </w:t>
      </w:r>
      <w:r w:rsidR="007579DE" w:rsidRPr="007579DE">
        <w:rPr>
          <w:color w:val="000000"/>
        </w:rPr>
        <w:t xml:space="preserve">геологической документации  разработаны цифровые  карты интенсивности  эрозионных процессов. Разрушения поверхности земли оценивалась по коэффициентам эрозионной  расчлененности </w:t>
      </w:r>
      <w:r w:rsidR="00675F13">
        <w:rPr>
          <w:color w:val="000000"/>
        </w:rPr>
        <w:t xml:space="preserve">и </w:t>
      </w:r>
      <w:r w:rsidR="007579DE" w:rsidRPr="007579DE">
        <w:rPr>
          <w:color w:val="000000"/>
        </w:rPr>
        <w:t>рас</w:t>
      </w:r>
      <w:r w:rsidR="00675F13">
        <w:rPr>
          <w:color w:val="000000"/>
        </w:rPr>
        <w:t>пределения эрозионных ложбин</w:t>
      </w:r>
      <w:r w:rsidR="00107051" w:rsidRPr="00107051">
        <w:rPr>
          <w:color w:val="000000"/>
        </w:rPr>
        <w:t>[</w:t>
      </w:r>
      <w:r w:rsidR="00A63375">
        <w:rPr>
          <w:color w:val="000000"/>
        </w:rPr>
        <w:t>5</w:t>
      </w:r>
      <w:r w:rsidR="00107051" w:rsidRPr="00107051">
        <w:rPr>
          <w:color w:val="000000"/>
        </w:rPr>
        <w:t>]</w:t>
      </w:r>
      <w:r w:rsidR="007579DE" w:rsidRPr="007579DE">
        <w:rPr>
          <w:color w:val="000000"/>
        </w:rPr>
        <w:t>. Интерполяция  п</w:t>
      </w:r>
      <w:r>
        <w:rPr>
          <w:color w:val="000000"/>
        </w:rPr>
        <w:t xml:space="preserve">араметров выполнена </w:t>
      </w:r>
      <w:r w:rsidR="00560E5F">
        <w:rPr>
          <w:color w:val="000000"/>
        </w:rPr>
        <w:t xml:space="preserve">программными </w:t>
      </w:r>
      <w:r>
        <w:rPr>
          <w:color w:val="000000"/>
        </w:rPr>
        <w:t>средствами</w:t>
      </w:r>
      <w:r w:rsidR="00A63C32">
        <w:rPr>
          <w:color w:val="000000"/>
          <w:lang w:val="en-US"/>
        </w:rPr>
        <w:t>ArcGIS</w:t>
      </w:r>
      <w:r w:rsidR="00A63C32" w:rsidRPr="00A63C32">
        <w:rPr>
          <w:color w:val="000000"/>
        </w:rPr>
        <w:t xml:space="preserve"> 9.3</w:t>
      </w:r>
      <w:r>
        <w:rPr>
          <w:color w:val="000000"/>
        </w:rPr>
        <w:t>.</w:t>
      </w:r>
    </w:p>
    <w:p w:rsidR="00D31BA3" w:rsidRDefault="002E6C8E" w:rsidP="007579D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Распространение </w:t>
      </w:r>
      <w:r w:rsidR="007579DE" w:rsidRPr="007579DE">
        <w:rPr>
          <w:color w:val="000000"/>
        </w:rPr>
        <w:t>эрозии</w:t>
      </w:r>
      <w:r>
        <w:rPr>
          <w:color w:val="000000"/>
        </w:rPr>
        <w:t xml:space="preserve"> активизирует оползневые процессы в</w:t>
      </w:r>
      <w:r w:rsidR="007579DE" w:rsidRPr="007579DE">
        <w:rPr>
          <w:color w:val="000000"/>
        </w:rPr>
        <w:t xml:space="preserve"> лессовы</w:t>
      </w:r>
      <w:r>
        <w:rPr>
          <w:color w:val="000000"/>
        </w:rPr>
        <w:t>х</w:t>
      </w:r>
      <w:r w:rsidR="007579DE" w:rsidRPr="007579DE">
        <w:rPr>
          <w:color w:val="000000"/>
        </w:rPr>
        <w:t xml:space="preserve"> грунт</w:t>
      </w:r>
      <w:r>
        <w:rPr>
          <w:color w:val="000000"/>
        </w:rPr>
        <w:t>ах и поражает</w:t>
      </w:r>
      <w:r w:rsidR="007579DE" w:rsidRPr="007579DE">
        <w:rPr>
          <w:color w:val="000000"/>
        </w:rPr>
        <w:t xml:space="preserve">  освоенные и перспективные территории. </w:t>
      </w:r>
      <w:r w:rsidR="00D06BE9">
        <w:rPr>
          <w:color w:val="000000"/>
        </w:rPr>
        <w:t xml:space="preserve">На </w:t>
      </w:r>
      <w:r w:rsidR="00D06BE9">
        <w:rPr>
          <w:color w:val="000000"/>
        </w:rPr>
        <w:lastRenderedPageBreak/>
        <w:t xml:space="preserve">основе инструментов </w:t>
      </w:r>
      <w:r w:rsidR="00560E5F">
        <w:rPr>
          <w:color w:val="000000"/>
        </w:rPr>
        <w:t>геоинформационных систем (</w:t>
      </w:r>
      <w:r w:rsidR="00D06BE9">
        <w:rPr>
          <w:color w:val="000000"/>
        </w:rPr>
        <w:t>ГИС</w:t>
      </w:r>
      <w:r w:rsidR="00560E5F">
        <w:rPr>
          <w:color w:val="000000"/>
        </w:rPr>
        <w:t>)</w:t>
      </w:r>
      <w:r w:rsidR="00D06BE9">
        <w:rPr>
          <w:color w:val="000000"/>
        </w:rPr>
        <w:t xml:space="preserve"> разрабатывается множество карт оползневой опасности </w:t>
      </w:r>
      <w:r w:rsidR="00D06BE9" w:rsidRPr="00D06BE9">
        <w:rPr>
          <w:color w:val="000000"/>
        </w:rPr>
        <w:t>[</w:t>
      </w:r>
      <w:r w:rsidR="00A63375">
        <w:rPr>
          <w:color w:val="000000"/>
        </w:rPr>
        <w:t>6</w:t>
      </w:r>
      <w:r w:rsidR="00D06BE9" w:rsidRPr="00D06BE9">
        <w:rPr>
          <w:color w:val="000000"/>
        </w:rPr>
        <w:t>]</w:t>
      </w:r>
      <w:r w:rsidR="00D06BE9">
        <w:rPr>
          <w:color w:val="000000"/>
        </w:rPr>
        <w:t xml:space="preserve">. В нашем случае </w:t>
      </w:r>
      <w:r w:rsidR="00560E5F">
        <w:rPr>
          <w:color w:val="000000"/>
        </w:rPr>
        <w:t xml:space="preserve">в основу </w:t>
      </w:r>
      <w:r w:rsidR="00D06BE9">
        <w:rPr>
          <w:color w:val="000000"/>
        </w:rPr>
        <w:t>и</w:t>
      </w:r>
      <w:r>
        <w:rPr>
          <w:color w:val="000000"/>
        </w:rPr>
        <w:t>дентификаци</w:t>
      </w:r>
      <w:r w:rsidR="00560E5F">
        <w:rPr>
          <w:color w:val="000000"/>
        </w:rPr>
        <w:t>и</w:t>
      </w:r>
      <w:r>
        <w:rPr>
          <w:color w:val="000000"/>
        </w:rPr>
        <w:t xml:space="preserve"> и картировани</w:t>
      </w:r>
      <w:r w:rsidR="00560E5F">
        <w:rPr>
          <w:color w:val="000000"/>
        </w:rPr>
        <w:t>я</w:t>
      </w:r>
      <w:r>
        <w:rPr>
          <w:color w:val="000000"/>
        </w:rPr>
        <w:t xml:space="preserve"> оползне</w:t>
      </w:r>
      <w:r w:rsidR="00D06BE9">
        <w:rPr>
          <w:color w:val="000000"/>
        </w:rPr>
        <w:t>вых</w:t>
      </w:r>
      <w:r>
        <w:rPr>
          <w:color w:val="000000"/>
        </w:rPr>
        <w:t xml:space="preserve"> участков </w:t>
      </w:r>
      <w:r w:rsidR="00560E5F">
        <w:rPr>
          <w:color w:val="000000"/>
        </w:rPr>
        <w:t>положен</w:t>
      </w:r>
      <w:r>
        <w:rPr>
          <w:color w:val="000000"/>
        </w:rPr>
        <w:t xml:space="preserve"> историко-геологическ</w:t>
      </w:r>
      <w:r w:rsidR="00560E5F">
        <w:rPr>
          <w:color w:val="000000"/>
        </w:rPr>
        <w:t>ий</w:t>
      </w:r>
      <w:r>
        <w:rPr>
          <w:color w:val="000000"/>
        </w:rPr>
        <w:t xml:space="preserve"> анализ</w:t>
      </w:r>
      <w:r w:rsidR="00560E5F">
        <w:rPr>
          <w:color w:val="000000"/>
        </w:rPr>
        <w:t>, показывающий, что</w:t>
      </w:r>
      <w:r w:rsidR="00153A26">
        <w:rPr>
          <w:color w:val="000000"/>
        </w:rPr>
        <w:t xml:space="preserve"> </w:t>
      </w:r>
      <w:r w:rsidR="00560E5F">
        <w:rPr>
          <w:color w:val="000000"/>
        </w:rPr>
        <w:t>с</w:t>
      </w:r>
      <w:r>
        <w:rPr>
          <w:color w:val="000000"/>
        </w:rPr>
        <w:t xml:space="preserve">овременные оползни  развиваются в </w:t>
      </w:r>
      <w:r w:rsidR="00560E5F">
        <w:rPr>
          <w:color w:val="000000"/>
        </w:rPr>
        <w:t>эрозионных врезах,</w:t>
      </w:r>
      <w:r w:rsidR="00153A26">
        <w:rPr>
          <w:color w:val="000000"/>
        </w:rPr>
        <w:t xml:space="preserve"> </w:t>
      </w:r>
      <w:r w:rsidR="00560E5F">
        <w:rPr>
          <w:color w:val="000000"/>
        </w:rPr>
        <w:t>возникших</w:t>
      </w:r>
      <w:r>
        <w:rPr>
          <w:color w:val="000000"/>
        </w:rPr>
        <w:t xml:space="preserve"> в</w:t>
      </w:r>
      <w:r w:rsidR="00153A26">
        <w:rPr>
          <w:color w:val="000000"/>
        </w:rPr>
        <w:t xml:space="preserve"> </w:t>
      </w:r>
      <w:r w:rsidR="007579DE" w:rsidRPr="007579DE">
        <w:rPr>
          <w:color w:val="000000"/>
        </w:rPr>
        <w:t>эпохи потепления и увлажнения климата четвертичного периода</w:t>
      </w:r>
      <w:r w:rsidR="00D31BA3" w:rsidRPr="00D31BA3">
        <w:rPr>
          <w:color w:val="000000"/>
        </w:rPr>
        <w:t>[</w:t>
      </w:r>
      <w:r w:rsidR="00A63375">
        <w:rPr>
          <w:color w:val="000000"/>
        </w:rPr>
        <w:t>7</w:t>
      </w:r>
      <w:r w:rsidR="00D31BA3" w:rsidRPr="00D31BA3">
        <w:rPr>
          <w:color w:val="000000"/>
        </w:rPr>
        <w:t>]</w:t>
      </w:r>
      <w:r w:rsidR="007579DE" w:rsidRPr="007579DE">
        <w:rPr>
          <w:color w:val="000000"/>
        </w:rPr>
        <w:t xml:space="preserve">. </w:t>
      </w:r>
      <w:r w:rsidR="00675F13">
        <w:rPr>
          <w:color w:val="000000"/>
        </w:rPr>
        <w:t xml:space="preserve">Они </w:t>
      </w:r>
      <w:r w:rsidR="007579DE" w:rsidRPr="007579DE">
        <w:rPr>
          <w:color w:val="000000"/>
        </w:rPr>
        <w:t xml:space="preserve">чаще всего </w:t>
      </w:r>
      <w:r w:rsidR="00560E5F">
        <w:rPr>
          <w:color w:val="000000"/>
        </w:rPr>
        <w:t>активизируются</w:t>
      </w:r>
      <w:r w:rsidR="007579DE" w:rsidRPr="007579DE">
        <w:rPr>
          <w:color w:val="000000"/>
        </w:rPr>
        <w:t xml:space="preserve"> в местах контакта увлажненных и пластичных лессовидных суглинков с </w:t>
      </w:r>
      <w:r w:rsidR="00675F13">
        <w:rPr>
          <w:color w:val="000000"/>
        </w:rPr>
        <w:t xml:space="preserve">подстилающими их </w:t>
      </w:r>
      <w:r w:rsidR="007579DE" w:rsidRPr="007579DE">
        <w:rPr>
          <w:color w:val="000000"/>
        </w:rPr>
        <w:t xml:space="preserve"> плотными  глинами (ст. Хорошевская, ст. Жуковская, х. Кривянский и др</w:t>
      </w:r>
      <w:r w:rsidR="00675F13">
        <w:rPr>
          <w:color w:val="000000"/>
        </w:rPr>
        <w:t>.)</w:t>
      </w:r>
      <w:r w:rsidR="00153A26">
        <w:rPr>
          <w:color w:val="000000"/>
        </w:rPr>
        <w:t>. О</w:t>
      </w:r>
      <w:r w:rsidR="00560E5F">
        <w:rPr>
          <w:color w:val="000000"/>
        </w:rPr>
        <w:t>ползни провоцируются</w:t>
      </w:r>
      <w:r w:rsidR="00153A26">
        <w:rPr>
          <w:color w:val="000000"/>
        </w:rPr>
        <w:t xml:space="preserve"> </w:t>
      </w:r>
      <w:r w:rsidR="007579DE" w:rsidRPr="007579DE">
        <w:rPr>
          <w:color w:val="000000"/>
        </w:rPr>
        <w:t>высок</w:t>
      </w:r>
      <w:r w:rsidR="00560E5F">
        <w:rPr>
          <w:color w:val="000000"/>
        </w:rPr>
        <w:t>и</w:t>
      </w:r>
      <w:r w:rsidR="00A63C32">
        <w:rPr>
          <w:color w:val="000000"/>
        </w:rPr>
        <w:t>м</w:t>
      </w:r>
      <w:r w:rsidR="007579DE" w:rsidRPr="007579DE">
        <w:rPr>
          <w:color w:val="000000"/>
        </w:rPr>
        <w:t xml:space="preserve"> положени</w:t>
      </w:r>
      <w:r w:rsidR="00560E5F">
        <w:rPr>
          <w:color w:val="000000"/>
        </w:rPr>
        <w:t>ем</w:t>
      </w:r>
      <w:r w:rsidR="00153A26">
        <w:rPr>
          <w:color w:val="000000"/>
        </w:rPr>
        <w:t xml:space="preserve"> </w:t>
      </w:r>
      <w:r w:rsidR="00D451F9">
        <w:rPr>
          <w:color w:val="000000"/>
        </w:rPr>
        <w:t xml:space="preserve">уровней </w:t>
      </w:r>
      <w:r w:rsidR="00560E5F">
        <w:rPr>
          <w:color w:val="000000"/>
        </w:rPr>
        <w:t>грунтовых вод</w:t>
      </w:r>
      <w:r w:rsidR="007579DE" w:rsidRPr="007579DE">
        <w:rPr>
          <w:color w:val="000000"/>
        </w:rPr>
        <w:t xml:space="preserve">. </w:t>
      </w:r>
      <w:r w:rsidR="00560E5F">
        <w:rPr>
          <w:color w:val="000000"/>
        </w:rPr>
        <w:t xml:space="preserve">На основе </w:t>
      </w:r>
      <w:r w:rsidR="007579DE" w:rsidRPr="007579DE">
        <w:rPr>
          <w:color w:val="000000"/>
        </w:rPr>
        <w:t xml:space="preserve">   ГИС</w:t>
      </w:r>
      <w:r w:rsidR="00560E5F">
        <w:rPr>
          <w:color w:val="000000"/>
        </w:rPr>
        <w:t>-инструментов</w:t>
      </w:r>
      <w:r w:rsidR="00153A26">
        <w:rPr>
          <w:color w:val="000000"/>
        </w:rPr>
        <w:t xml:space="preserve"> </w:t>
      </w:r>
      <w:r w:rsidR="00560E5F">
        <w:rPr>
          <w:color w:val="000000"/>
        </w:rPr>
        <w:t>разработаны</w:t>
      </w:r>
      <w:r w:rsidR="00153A26">
        <w:rPr>
          <w:color w:val="000000"/>
        </w:rPr>
        <w:t xml:space="preserve"> </w:t>
      </w:r>
      <w:r w:rsidR="00675F13">
        <w:rPr>
          <w:color w:val="000000"/>
        </w:rPr>
        <w:t xml:space="preserve">синтетические </w:t>
      </w:r>
      <w:r w:rsidR="007579DE" w:rsidRPr="007579DE">
        <w:rPr>
          <w:color w:val="000000"/>
        </w:rPr>
        <w:t>карты</w:t>
      </w:r>
      <w:r w:rsidR="00675F13">
        <w:rPr>
          <w:color w:val="000000"/>
        </w:rPr>
        <w:t xml:space="preserve">, в которых совмещены </w:t>
      </w:r>
      <w:r w:rsidR="00A63C32">
        <w:rPr>
          <w:color w:val="000000"/>
        </w:rPr>
        <w:t>сведения об</w:t>
      </w:r>
      <w:r w:rsidR="007579DE" w:rsidRPr="007579DE">
        <w:rPr>
          <w:color w:val="000000"/>
        </w:rPr>
        <w:t xml:space="preserve">  уклон</w:t>
      </w:r>
      <w:r w:rsidR="00A63C32">
        <w:rPr>
          <w:color w:val="000000"/>
        </w:rPr>
        <w:t>ах</w:t>
      </w:r>
      <w:r w:rsidR="007579DE" w:rsidRPr="007579DE">
        <w:rPr>
          <w:color w:val="000000"/>
        </w:rPr>
        <w:t xml:space="preserve"> поверхности земли, генетических форм</w:t>
      </w:r>
      <w:r w:rsidR="00A63C32">
        <w:rPr>
          <w:color w:val="000000"/>
        </w:rPr>
        <w:t>ах</w:t>
      </w:r>
      <w:r w:rsidR="007579DE" w:rsidRPr="007579DE">
        <w:rPr>
          <w:color w:val="000000"/>
        </w:rPr>
        <w:t xml:space="preserve"> рельефа, распространени</w:t>
      </w:r>
      <w:r w:rsidR="00A63C32">
        <w:rPr>
          <w:color w:val="000000"/>
        </w:rPr>
        <w:t>и</w:t>
      </w:r>
      <w:r w:rsidR="007579DE" w:rsidRPr="007579DE">
        <w:rPr>
          <w:color w:val="000000"/>
        </w:rPr>
        <w:t xml:space="preserve"> лессовых отложений и подстилающих их неоген-палеогеновых  глин.  </w:t>
      </w:r>
      <w:r w:rsidR="00A63C32">
        <w:rPr>
          <w:color w:val="000000"/>
        </w:rPr>
        <w:t>Карты</w:t>
      </w:r>
      <w:r w:rsidR="007579DE" w:rsidRPr="007579DE">
        <w:rPr>
          <w:color w:val="000000"/>
        </w:rPr>
        <w:t xml:space="preserve"> отраж</w:t>
      </w:r>
      <w:r w:rsidR="00675F13">
        <w:rPr>
          <w:color w:val="000000"/>
        </w:rPr>
        <w:t>ают</w:t>
      </w:r>
      <w:r w:rsidR="00A63C32">
        <w:rPr>
          <w:color w:val="000000"/>
        </w:rPr>
        <w:t xml:space="preserve"> суммарное</w:t>
      </w:r>
      <w:r w:rsidR="007579DE" w:rsidRPr="007579DE">
        <w:rPr>
          <w:color w:val="000000"/>
        </w:rPr>
        <w:t xml:space="preserve">  влияние всех </w:t>
      </w:r>
      <w:r w:rsidR="00A63C32">
        <w:rPr>
          <w:color w:val="000000"/>
        </w:rPr>
        <w:t xml:space="preserve">указанных </w:t>
      </w:r>
      <w:r w:rsidR="007579DE" w:rsidRPr="007579DE">
        <w:rPr>
          <w:color w:val="000000"/>
        </w:rPr>
        <w:t xml:space="preserve">факторов и </w:t>
      </w:r>
      <w:r w:rsidR="00D31BA3">
        <w:rPr>
          <w:color w:val="000000"/>
        </w:rPr>
        <w:t>прогнозируют наиболее вероятную</w:t>
      </w:r>
      <w:r w:rsidR="00153A26">
        <w:rPr>
          <w:color w:val="000000"/>
        </w:rPr>
        <w:t xml:space="preserve"> </w:t>
      </w:r>
      <w:r w:rsidR="00675F13">
        <w:rPr>
          <w:color w:val="000000"/>
        </w:rPr>
        <w:t>локализацию   оползневых деформаций</w:t>
      </w:r>
      <w:r w:rsidR="007579DE" w:rsidRPr="007579DE">
        <w:rPr>
          <w:color w:val="000000"/>
        </w:rPr>
        <w:t xml:space="preserve">. </w:t>
      </w:r>
    </w:p>
    <w:p w:rsidR="007579DE" w:rsidRPr="007579DE" w:rsidRDefault="00675F13" w:rsidP="007579D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Положение УГВ для</w:t>
      </w:r>
      <w:r w:rsidR="00153A26">
        <w:rPr>
          <w:color w:val="000000"/>
        </w:rPr>
        <w:t xml:space="preserve"> </w:t>
      </w:r>
      <w:r>
        <w:rPr>
          <w:color w:val="000000"/>
        </w:rPr>
        <w:t>ВСР</w:t>
      </w:r>
      <w:r w:rsidR="007579DE" w:rsidRPr="007579DE">
        <w:rPr>
          <w:color w:val="000000"/>
        </w:rPr>
        <w:t xml:space="preserve"> определялись по паспортам  гидрогеологических скважин, сведениям  мелиоративного кадастра и </w:t>
      </w:r>
      <w:r w:rsidR="000F0103">
        <w:rPr>
          <w:color w:val="000000"/>
        </w:rPr>
        <w:t>разработанной численной модели</w:t>
      </w:r>
      <w:r w:rsidR="007579DE" w:rsidRPr="007579DE">
        <w:rPr>
          <w:color w:val="000000"/>
        </w:rPr>
        <w:t xml:space="preserve"> геофильтрации. В наиболее низких участках долины Нижнего Дона </w:t>
      </w:r>
      <w:r w:rsidR="00F0704B">
        <w:rPr>
          <w:color w:val="000000"/>
        </w:rPr>
        <w:t>УГВ определялся</w:t>
      </w:r>
      <w:r w:rsidR="007579DE" w:rsidRPr="007579DE">
        <w:rPr>
          <w:color w:val="000000"/>
        </w:rPr>
        <w:t xml:space="preserve">  методом ландшафтно-индикационного анализа [</w:t>
      </w:r>
      <w:r w:rsidR="00D06BE9">
        <w:rPr>
          <w:color w:val="000000"/>
        </w:rPr>
        <w:t>8</w:t>
      </w:r>
      <w:r w:rsidR="00A63375">
        <w:rPr>
          <w:color w:val="000000"/>
        </w:rPr>
        <w:t>,9</w:t>
      </w:r>
      <w:r w:rsidR="007579DE" w:rsidRPr="007579DE">
        <w:rPr>
          <w:color w:val="000000"/>
        </w:rPr>
        <w:t xml:space="preserve">], основанного на интерпретации материалов спутниковых фотосъемок поверхности Земли в оптическом диапазоне. </w:t>
      </w:r>
      <w:r w:rsidR="000F0103">
        <w:rPr>
          <w:color w:val="000000"/>
        </w:rPr>
        <w:t>Возможность</w:t>
      </w:r>
      <w:r w:rsidR="007579DE" w:rsidRPr="007579DE">
        <w:rPr>
          <w:color w:val="000000"/>
        </w:rPr>
        <w:t xml:space="preserve"> анализа </w:t>
      </w:r>
      <w:r w:rsidR="005A0720">
        <w:rPr>
          <w:color w:val="000000"/>
        </w:rPr>
        <w:t>обеспечивалось</w:t>
      </w:r>
      <w:r w:rsidR="00153A26">
        <w:rPr>
          <w:color w:val="000000"/>
        </w:rPr>
        <w:t xml:space="preserve"> </w:t>
      </w:r>
      <w:r w:rsidR="000F0103" w:rsidRPr="000F0103">
        <w:rPr>
          <w:color w:val="000000"/>
        </w:rPr>
        <w:t>однородностью состава грунтов</w:t>
      </w:r>
      <w:r w:rsidR="000F0103">
        <w:rPr>
          <w:color w:val="000000"/>
        </w:rPr>
        <w:t>,</w:t>
      </w:r>
      <w:r w:rsidR="007579DE" w:rsidRPr="007579DE">
        <w:rPr>
          <w:color w:val="000000"/>
        </w:rPr>
        <w:t>равнинн</w:t>
      </w:r>
      <w:r w:rsidR="000F0103">
        <w:rPr>
          <w:color w:val="000000"/>
        </w:rPr>
        <w:t>ой</w:t>
      </w:r>
      <w:r w:rsidR="00153A26">
        <w:rPr>
          <w:color w:val="000000"/>
        </w:rPr>
        <w:t xml:space="preserve"> </w:t>
      </w:r>
      <w:r w:rsidR="005A0720">
        <w:rPr>
          <w:color w:val="000000"/>
        </w:rPr>
        <w:t>местност</w:t>
      </w:r>
      <w:r w:rsidR="000F0103">
        <w:rPr>
          <w:color w:val="000000"/>
        </w:rPr>
        <w:t>ью</w:t>
      </w:r>
      <w:r w:rsidR="00AE476F">
        <w:rPr>
          <w:color w:val="000000"/>
        </w:rPr>
        <w:t xml:space="preserve">, распространением </w:t>
      </w:r>
      <w:r w:rsidR="007579DE" w:rsidRPr="007579DE">
        <w:rPr>
          <w:color w:val="000000"/>
        </w:rPr>
        <w:t>влаголюбивой растительност</w:t>
      </w:r>
      <w:r w:rsidR="00AE476F">
        <w:rPr>
          <w:color w:val="000000"/>
        </w:rPr>
        <w:t xml:space="preserve">и и выполнением съемок </w:t>
      </w:r>
      <w:r w:rsidR="007579DE" w:rsidRPr="007579DE">
        <w:rPr>
          <w:color w:val="000000"/>
        </w:rPr>
        <w:t xml:space="preserve"> в засушливом периоде</w:t>
      </w:r>
      <w:r w:rsidR="00D451F9">
        <w:rPr>
          <w:color w:val="000000"/>
        </w:rPr>
        <w:t xml:space="preserve">года </w:t>
      </w:r>
      <w:r w:rsidR="005A0720">
        <w:rPr>
          <w:color w:val="000000"/>
        </w:rPr>
        <w:t>- сентябре</w:t>
      </w:r>
      <w:r w:rsidR="00AE476F">
        <w:rPr>
          <w:color w:val="000000"/>
        </w:rPr>
        <w:t xml:space="preserve">. </w:t>
      </w:r>
      <w:r w:rsidR="007579DE" w:rsidRPr="007579DE">
        <w:rPr>
          <w:color w:val="000000"/>
        </w:rPr>
        <w:t xml:space="preserve"> По результатам анализа подготовлена  ГИС-карта распределения </w:t>
      </w:r>
      <w:r w:rsidR="000F0103">
        <w:rPr>
          <w:color w:val="000000"/>
        </w:rPr>
        <w:t xml:space="preserve">уровня </w:t>
      </w:r>
      <w:r w:rsidR="007579DE" w:rsidRPr="007579DE">
        <w:rPr>
          <w:color w:val="000000"/>
        </w:rPr>
        <w:t>грунтовых вод</w:t>
      </w:r>
      <w:r w:rsidR="000F0103">
        <w:rPr>
          <w:color w:val="000000"/>
        </w:rPr>
        <w:t xml:space="preserve"> (УГВ)</w:t>
      </w:r>
      <w:r w:rsidR="00153A26">
        <w:rPr>
          <w:color w:val="000000"/>
        </w:rPr>
        <w:t>. У</w:t>
      </w:r>
      <w:r w:rsidR="007579DE" w:rsidRPr="007579DE">
        <w:rPr>
          <w:color w:val="000000"/>
        </w:rPr>
        <w:t>становлено, что существенное влияние на переувлажнение земель оказыва</w:t>
      </w:r>
      <w:r w:rsidR="000F0103">
        <w:rPr>
          <w:color w:val="000000"/>
        </w:rPr>
        <w:t>ю</w:t>
      </w:r>
      <w:r w:rsidR="007579DE" w:rsidRPr="007579DE">
        <w:rPr>
          <w:color w:val="000000"/>
        </w:rPr>
        <w:t>т потер</w:t>
      </w:r>
      <w:r w:rsidR="000F0103">
        <w:rPr>
          <w:color w:val="000000"/>
        </w:rPr>
        <w:t>и</w:t>
      </w:r>
      <w:r w:rsidR="007579DE" w:rsidRPr="007579DE">
        <w:rPr>
          <w:color w:val="000000"/>
        </w:rPr>
        <w:t xml:space="preserve"> из водонесущих коммуникаций оросительных систем.  </w:t>
      </w:r>
    </w:p>
    <w:p w:rsidR="007579DE" w:rsidRPr="007579DE" w:rsidRDefault="00AE476F" w:rsidP="000C76F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Для Ергенинской</w:t>
      </w:r>
      <w:r w:rsidR="007579DE" w:rsidRPr="007579DE">
        <w:rPr>
          <w:color w:val="000000"/>
        </w:rPr>
        <w:t xml:space="preserve"> возвышенност</w:t>
      </w:r>
      <w:r>
        <w:rPr>
          <w:color w:val="000000"/>
        </w:rPr>
        <w:t>и</w:t>
      </w:r>
      <w:r w:rsidR="00153A26">
        <w:rPr>
          <w:color w:val="000000"/>
        </w:rPr>
        <w:t xml:space="preserve"> </w:t>
      </w:r>
      <w:r>
        <w:rPr>
          <w:color w:val="000000"/>
        </w:rPr>
        <w:t xml:space="preserve">разработана численная </w:t>
      </w:r>
      <w:r w:rsidR="00D31BA3">
        <w:rPr>
          <w:color w:val="000000"/>
        </w:rPr>
        <w:t>модель</w:t>
      </w:r>
      <w:r w:rsidR="00F0704B">
        <w:rPr>
          <w:color w:val="000000"/>
        </w:rPr>
        <w:t xml:space="preserve"> геофильтарции. Она</w:t>
      </w:r>
      <w:r w:rsidR="007579DE" w:rsidRPr="007579DE">
        <w:rPr>
          <w:color w:val="000000"/>
        </w:rPr>
        <w:t xml:space="preserve"> имитиру</w:t>
      </w:r>
      <w:r w:rsidR="00F0704B">
        <w:rPr>
          <w:color w:val="000000"/>
        </w:rPr>
        <w:t>ет</w:t>
      </w:r>
      <w:r w:rsidR="007579DE" w:rsidRPr="007579DE">
        <w:rPr>
          <w:color w:val="000000"/>
        </w:rPr>
        <w:t xml:space="preserve"> процесс напорно-безнапорной планово-</w:t>
      </w:r>
      <w:r w:rsidR="007579DE" w:rsidRPr="007579DE">
        <w:rPr>
          <w:color w:val="000000"/>
        </w:rPr>
        <w:lastRenderedPageBreak/>
        <w:t xml:space="preserve">вертикальной фильтрации </w:t>
      </w:r>
      <w:r w:rsidR="00985994">
        <w:rPr>
          <w:color w:val="000000"/>
        </w:rPr>
        <w:t>и учитыва</w:t>
      </w:r>
      <w:r w:rsidR="00F0704B">
        <w:rPr>
          <w:color w:val="000000"/>
        </w:rPr>
        <w:t>е</w:t>
      </w:r>
      <w:r w:rsidR="00985994">
        <w:rPr>
          <w:color w:val="000000"/>
        </w:rPr>
        <w:t>т системные качества динамики УГВ</w:t>
      </w:r>
      <w:r w:rsidR="007579DE" w:rsidRPr="007579DE">
        <w:rPr>
          <w:color w:val="000000"/>
        </w:rPr>
        <w:t>.В схеме геофильтрации выделено четыре слоя</w:t>
      </w:r>
      <w:r w:rsidR="005A0720" w:rsidRPr="005A0720">
        <w:rPr>
          <w:color w:val="000000"/>
        </w:rPr>
        <w:t xml:space="preserve">: </w:t>
      </w:r>
      <w:r w:rsidR="005A0720">
        <w:rPr>
          <w:color w:val="000000"/>
        </w:rPr>
        <w:t>верх</w:t>
      </w:r>
      <w:r w:rsidR="00153A26">
        <w:rPr>
          <w:color w:val="000000"/>
        </w:rPr>
        <w:t xml:space="preserve"> </w:t>
      </w:r>
      <w:r w:rsidR="005A0720">
        <w:rPr>
          <w:color w:val="000000"/>
        </w:rPr>
        <w:t>не</w:t>
      </w:r>
      <w:r w:rsidR="00153A26">
        <w:rPr>
          <w:color w:val="000000"/>
        </w:rPr>
        <w:t xml:space="preserve"> </w:t>
      </w:r>
      <w:r w:rsidR="005A0720">
        <w:rPr>
          <w:color w:val="000000"/>
        </w:rPr>
        <w:t>четвертичные</w:t>
      </w:r>
      <w:r w:rsidR="00153A26">
        <w:rPr>
          <w:color w:val="000000"/>
        </w:rPr>
        <w:t xml:space="preserve"> </w:t>
      </w:r>
      <w:r w:rsidR="007579DE" w:rsidRPr="007579DE">
        <w:rPr>
          <w:color w:val="000000"/>
        </w:rPr>
        <w:t>водопроницаемы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 суглинк</w:t>
      </w:r>
      <w:r w:rsidR="005A0720">
        <w:rPr>
          <w:color w:val="000000"/>
        </w:rPr>
        <w:t>и</w:t>
      </w:r>
      <w:r w:rsidR="007579DE" w:rsidRPr="007579DE">
        <w:rPr>
          <w:color w:val="000000"/>
        </w:rPr>
        <w:t>, плиоценовы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 водоупорны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 скифски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 глин</w:t>
      </w:r>
      <w:r w:rsidR="005A0720">
        <w:rPr>
          <w:color w:val="000000"/>
        </w:rPr>
        <w:t xml:space="preserve">ы, </w:t>
      </w:r>
      <w:r w:rsidR="007579DE" w:rsidRPr="007579DE">
        <w:rPr>
          <w:color w:val="000000"/>
        </w:rPr>
        <w:t xml:space="preserve"> ергенински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 водонасыщенны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 песк</w:t>
      </w:r>
      <w:r w:rsidR="005A0720">
        <w:rPr>
          <w:color w:val="000000"/>
        </w:rPr>
        <w:t>и</w:t>
      </w:r>
      <w:r w:rsidR="007579DE" w:rsidRPr="007579DE">
        <w:rPr>
          <w:color w:val="000000"/>
        </w:rPr>
        <w:t xml:space="preserve"> и майкопски</w:t>
      </w:r>
      <w:r w:rsidR="005A0720">
        <w:rPr>
          <w:color w:val="000000"/>
        </w:rPr>
        <w:t>е глины</w:t>
      </w:r>
      <w:r w:rsidR="007579DE" w:rsidRPr="007579DE">
        <w:rPr>
          <w:color w:val="000000"/>
        </w:rPr>
        <w:t>, являющи</w:t>
      </w:r>
      <w:r w:rsidR="005A0720">
        <w:rPr>
          <w:color w:val="000000"/>
        </w:rPr>
        <w:t>е</w:t>
      </w:r>
      <w:r w:rsidR="007579DE" w:rsidRPr="007579DE">
        <w:rPr>
          <w:color w:val="000000"/>
        </w:rPr>
        <w:t xml:space="preserve">ся региональным водоупором. </w:t>
      </w:r>
      <w:r w:rsidR="000F0103">
        <w:rPr>
          <w:color w:val="000000"/>
        </w:rPr>
        <w:t>Речная сеть задавалась в модели</w:t>
      </w:r>
      <w:r w:rsidR="007579DE" w:rsidRPr="007579DE">
        <w:rPr>
          <w:color w:val="000000"/>
        </w:rPr>
        <w:t xml:space="preserve"> граничными условиями I-рода</w:t>
      </w:r>
      <w:r w:rsidR="00297D3C">
        <w:rPr>
          <w:color w:val="000000"/>
        </w:rPr>
        <w:t xml:space="preserve">, контуры модели </w:t>
      </w:r>
      <w:r w:rsidR="000C76FE">
        <w:rPr>
          <w:color w:val="000000"/>
        </w:rPr>
        <w:t xml:space="preserve">– водонепроницаемы, поскольку </w:t>
      </w:r>
      <w:r w:rsidR="00297D3C">
        <w:rPr>
          <w:color w:val="000000"/>
        </w:rPr>
        <w:t>совпадают  с границами артезианского бассейна.</w:t>
      </w:r>
      <w:r w:rsidR="00D31BA3">
        <w:rPr>
          <w:color w:val="000000"/>
        </w:rPr>
        <w:t>Ортогональная д</w:t>
      </w:r>
      <w:r w:rsidR="007579DE" w:rsidRPr="007579DE">
        <w:rPr>
          <w:color w:val="000000"/>
        </w:rPr>
        <w:t xml:space="preserve">искретизация выполнена  с шагом 2500 метров. </w:t>
      </w:r>
      <w:r w:rsidR="00F0704B">
        <w:rPr>
          <w:color w:val="000000"/>
        </w:rPr>
        <w:t>У</w:t>
      </w:r>
      <w:r w:rsidR="007579DE" w:rsidRPr="007579DE">
        <w:rPr>
          <w:color w:val="000000"/>
        </w:rPr>
        <w:t xml:space="preserve"> города Волгодонска </w:t>
      </w:r>
      <w:r w:rsidR="000C76FE">
        <w:rPr>
          <w:color w:val="000000"/>
        </w:rPr>
        <w:t xml:space="preserve">она </w:t>
      </w:r>
      <w:r w:rsidR="00655158">
        <w:rPr>
          <w:color w:val="000000"/>
        </w:rPr>
        <w:t>сгущена</w:t>
      </w:r>
      <w:r w:rsidR="007579DE" w:rsidRPr="007579DE">
        <w:rPr>
          <w:color w:val="000000"/>
        </w:rPr>
        <w:t xml:space="preserve"> до 300м.  Модель калибровалась решением эпигнозных задач </w:t>
      </w:r>
      <w:r w:rsidR="000C76FE">
        <w:rPr>
          <w:color w:val="000000"/>
        </w:rPr>
        <w:t>по</w:t>
      </w:r>
      <w:r w:rsidR="007579DE" w:rsidRPr="007579DE">
        <w:rPr>
          <w:color w:val="000000"/>
        </w:rPr>
        <w:t xml:space="preserve"> натурн</w:t>
      </w:r>
      <w:r w:rsidR="00D31BA3">
        <w:rPr>
          <w:color w:val="000000"/>
        </w:rPr>
        <w:t>ы</w:t>
      </w:r>
      <w:r w:rsidR="000C76FE">
        <w:rPr>
          <w:color w:val="000000"/>
        </w:rPr>
        <w:t>м</w:t>
      </w:r>
      <w:r w:rsidR="00153A26">
        <w:rPr>
          <w:color w:val="000000"/>
        </w:rPr>
        <w:t xml:space="preserve"> </w:t>
      </w:r>
      <w:r w:rsidR="000C76FE">
        <w:rPr>
          <w:color w:val="000000"/>
        </w:rPr>
        <w:t xml:space="preserve">гидрогеологическим </w:t>
      </w:r>
      <w:r w:rsidR="00D31BA3">
        <w:rPr>
          <w:color w:val="000000"/>
        </w:rPr>
        <w:t>наблюдени</w:t>
      </w:r>
      <w:r w:rsidR="000C76FE">
        <w:rPr>
          <w:color w:val="000000"/>
        </w:rPr>
        <w:t>ям</w:t>
      </w:r>
      <w:r w:rsidR="007579DE" w:rsidRPr="007579DE">
        <w:rPr>
          <w:color w:val="000000"/>
        </w:rPr>
        <w:t xml:space="preserve">. </w:t>
      </w:r>
      <w:r w:rsidR="000C76FE">
        <w:rPr>
          <w:color w:val="000000"/>
        </w:rPr>
        <w:t xml:space="preserve">Она учитывает </w:t>
      </w:r>
      <w:r w:rsidR="00F0704B">
        <w:rPr>
          <w:color w:val="000000"/>
        </w:rPr>
        <w:t>разностороннюю</w:t>
      </w:r>
      <w:r w:rsidR="000C76FE">
        <w:rPr>
          <w:color w:val="000000"/>
        </w:rPr>
        <w:t xml:space="preserve"> геологическ</w:t>
      </w:r>
      <w:r w:rsidR="00F0704B">
        <w:rPr>
          <w:color w:val="000000"/>
        </w:rPr>
        <w:t>ую</w:t>
      </w:r>
      <w:r w:rsidR="000C76FE">
        <w:rPr>
          <w:color w:val="000000"/>
        </w:rPr>
        <w:t xml:space="preserve"> информаци</w:t>
      </w:r>
      <w:r w:rsidR="00F0704B">
        <w:rPr>
          <w:color w:val="000000"/>
        </w:rPr>
        <w:t>ю</w:t>
      </w:r>
      <w:r w:rsidR="000C76FE">
        <w:rPr>
          <w:color w:val="000000"/>
        </w:rPr>
        <w:t xml:space="preserve"> и</w:t>
      </w:r>
      <w:r w:rsidR="00153A26">
        <w:rPr>
          <w:color w:val="000000"/>
        </w:rPr>
        <w:t xml:space="preserve"> </w:t>
      </w:r>
      <w:r w:rsidR="000F0103">
        <w:rPr>
          <w:color w:val="000000"/>
        </w:rPr>
        <w:t>примен</w:t>
      </w:r>
      <w:r w:rsidR="00831477">
        <w:rPr>
          <w:color w:val="000000"/>
        </w:rPr>
        <w:t>има</w:t>
      </w:r>
      <w:r w:rsidR="00153A26">
        <w:rPr>
          <w:color w:val="000000"/>
        </w:rPr>
        <w:t xml:space="preserve"> </w:t>
      </w:r>
      <w:r w:rsidR="00831477">
        <w:rPr>
          <w:color w:val="000000"/>
        </w:rPr>
        <w:t>для</w:t>
      </w:r>
      <w:r w:rsidR="00153A26">
        <w:rPr>
          <w:color w:val="000000"/>
        </w:rPr>
        <w:t xml:space="preserve"> </w:t>
      </w:r>
      <w:r w:rsidR="00F0704B">
        <w:rPr>
          <w:color w:val="000000"/>
        </w:rPr>
        <w:t xml:space="preserve">изучения различных сценариев </w:t>
      </w:r>
      <w:r w:rsidR="007579DE" w:rsidRPr="007579DE">
        <w:rPr>
          <w:color w:val="000000"/>
        </w:rPr>
        <w:t>техногенных воздействий.</w:t>
      </w:r>
      <w:r w:rsidR="00153A26">
        <w:rPr>
          <w:color w:val="000000"/>
        </w:rPr>
        <w:t xml:space="preserve"> </w:t>
      </w:r>
      <w:r w:rsidR="000C76FE">
        <w:rPr>
          <w:color w:val="000000"/>
        </w:rPr>
        <w:t xml:space="preserve">На основе </w:t>
      </w:r>
      <w:r w:rsidR="00655158">
        <w:rPr>
          <w:color w:val="000000"/>
        </w:rPr>
        <w:t>рассчитанных значений УГВ</w:t>
      </w:r>
      <w:r w:rsidR="000C76FE">
        <w:rPr>
          <w:color w:val="000000"/>
        </w:rPr>
        <w:t xml:space="preserve"> разработана </w:t>
      </w:r>
      <w:r w:rsidR="007579DE" w:rsidRPr="007579DE">
        <w:rPr>
          <w:color w:val="000000"/>
        </w:rPr>
        <w:t>ГИС-карт</w:t>
      </w:r>
      <w:r w:rsidR="00F049EE">
        <w:rPr>
          <w:color w:val="000000"/>
        </w:rPr>
        <w:t>а</w:t>
      </w:r>
      <w:r w:rsidR="000C76FE">
        <w:rPr>
          <w:color w:val="000000"/>
        </w:rPr>
        <w:t xml:space="preserve"> для всей территории ВСР</w:t>
      </w:r>
      <w:r w:rsidR="00655158">
        <w:rPr>
          <w:color w:val="000000"/>
        </w:rPr>
        <w:t>.</w:t>
      </w:r>
    </w:p>
    <w:p w:rsidR="007579DE" w:rsidRPr="007579DE" w:rsidRDefault="00F049EE" w:rsidP="007579D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На завершающем этапе </w:t>
      </w:r>
      <w:r w:rsidR="00985994">
        <w:rPr>
          <w:color w:val="000000"/>
        </w:rPr>
        <w:t xml:space="preserve">разработан важный </w:t>
      </w:r>
      <w:r w:rsidR="00050417">
        <w:rPr>
          <w:color w:val="000000"/>
        </w:rPr>
        <w:t>инструмент</w:t>
      </w:r>
      <w:r w:rsidR="00985994">
        <w:rPr>
          <w:color w:val="000000"/>
        </w:rPr>
        <w:t xml:space="preserve"> территориального планирования -</w:t>
      </w:r>
      <w:r w:rsidR="00AE476F">
        <w:rPr>
          <w:color w:val="000000"/>
        </w:rPr>
        <w:t xml:space="preserve"> синтетическая </w:t>
      </w:r>
      <w:r w:rsidR="007579DE" w:rsidRPr="007579DE">
        <w:rPr>
          <w:color w:val="000000"/>
        </w:rPr>
        <w:t xml:space="preserve"> карта </w:t>
      </w:r>
      <w:r w:rsidR="00297D3C">
        <w:rPr>
          <w:color w:val="000000"/>
        </w:rPr>
        <w:t>комплексного</w:t>
      </w:r>
      <w:r w:rsidR="007579DE" w:rsidRPr="007579DE">
        <w:rPr>
          <w:color w:val="000000"/>
        </w:rPr>
        <w:t xml:space="preserve">  влияния всех рассмотренных геологических опасностей</w:t>
      </w:r>
      <w:r w:rsidR="00107051" w:rsidRPr="00107051">
        <w:rPr>
          <w:color w:val="000000"/>
        </w:rPr>
        <w:t>[10]</w:t>
      </w:r>
      <w:r w:rsidR="007579DE" w:rsidRPr="007579DE">
        <w:rPr>
          <w:color w:val="000000"/>
        </w:rPr>
        <w:t>.  Расчеты выполнены с использованием  программного обеспечения</w:t>
      </w:r>
      <w:r w:rsidR="00AE476F" w:rsidRPr="007579DE">
        <w:rPr>
          <w:color w:val="000000"/>
        </w:rPr>
        <w:t>Spatial Analist</w:t>
      </w:r>
      <w:r w:rsidR="007579DE" w:rsidRPr="007579DE">
        <w:rPr>
          <w:color w:val="000000"/>
        </w:rPr>
        <w:t xml:space="preserve"> ArcGIS 9.3 и включали следующие преобразования </w:t>
      </w:r>
      <w:r w:rsidR="00831477">
        <w:rPr>
          <w:color w:val="000000"/>
        </w:rPr>
        <w:t xml:space="preserve">тематических </w:t>
      </w:r>
      <w:r w:rsidR="007579DE" w:rsidRPr="007579DE">
        <w:rPr>
          <w:color w:val="000000"/>
        </w:rPr>
        <w:t xml:space="preserve">карт: растеризация, нормирование, переклассификация и суммирование.  </w:t>
      </w:r>
      <w:r w:rsidR="004E2914">
        <w:rPr>
          <w:color w:val="000000"/>
        </w:rPr>
        <w:t xml:space="preserve">Результирующий </w:t>
      </w:r>
      <w:r w:rsidR="007579DE" w:rsidRPr="007579DE">
        <w:rPr>
          <w:color w:val="000000"/>
        </w:rPr>
        <w:t xml:space="preserve">  многоканальный   растр в </w:t>
      </w:r>
      <w:r w:rsidR="00297D3C">
        <w:rPr>
          <w:color w:val="000000"/>
        </w:rPr>
        <w:t>единых</w:t>
      </w:r>
      <w:r w:rsidR="007579DE" w:rsidRPr="007579DE">
        <w:rPr>
          <w:color w:val="000000"/>
        </w:rPr>
        <w:t xml:space="preserve"> координатах </w:t>
      </w:r>
      <w:r w:rsidR="004E2914">
        <w:rPr>
          <w:color w:val="000000"/>
        </w:rPr>
        <w:t>описывает</w:t>
      </w:r>
      <w:r w:rsidR="007579DE" w:rsidRPr="007579DE">
        <w:rPr>
          <w:color w:val="000000"/>
        </w:rPr>
        <w:t xml:space="preserve"> совместное влияние неблагоприятных </w:t>
      </w:r>
      <w:r w:rsidR="004E2914">
        <w:rPr>
          <w:color w:val="000000"/>
        </w:rPr>
        <w:t xml:space="preserve">техноприродных </w:t>
      </w:r>
      <w:r w:rsidR="007579DE" w:rsidRPr="007579DE">
        <w:rPr>
          <w:color w:val="000000"/>
        </w:rPr>
        <w:t xml:space="preserve">факторов с учетом их интенсивности. </w:t>
      </w:r>
      <w:r w:rsidR="004E2914">
        <w:rPr>
          <w:color w:val="000000"/>
        </w:rPr>
        <w:t>О</w:t>
      </w:r>
      <w:r w:rsidR="007579DE" w:rsidRPr="007579DE">
        <w:rPr>
          <w:color w:val="000000"/>
        </w:rPr>
        <w:t xml:space="preserve">тносительный вклад каждого из них  количественно характеризуют  тематические растры. </w:t>
      </w:r>
    </w:p>
    <w:p w:rsidR="00306692" w:rsidRPr="00511EE2" w:rsidRDefault="00306692" w:rsidP="00306692">
      <w:pPr>
        <w:pStyle w:val="ab"/>
        <w:jc w:val="center"/>
        <w:rPr>
          <w:b/>
        </w:rPr>
      </w:pPr>
      <w:r w:rsidRPr="00511EE2">
        <w:rPr>
          <w:b/>
        </w:rPr>
        <w:t>Литература</w:t>
      </w:r>
      <w:r w:rsidR="00153A26">
        <w:rPr>
          <w:b/>
        </w:rPr>
        <w:t>:</w:t>
      </w:r>
    </w:p>
    <w:p w:rsidR="009762DF" w:rsidRDefault="00306692" w:rsidP="00306692">
      <w:pPr>
        <w:pStyle w:val="ab"/>
      </w:pPr>
      <w:r>
        <w:t>1.</w:t>
      </w:r>
      <w:r w:rsidR="009762DF">
        <w:t>Осипов</w:t>
      </w:r>
      <w:r w:rsidR="00DB6CC3">
        <w:t> </w:t>
      </w:r>
      <w:r w:rsidR="00DD14CE">
        <w:t> В. И.</w:t>
      </w:r>
      <w:r w:rsidR="009762DF">
        <w:t xml:space="preserve"> Природные катастрофы на рубеже </w:t>
      </w:r>
      <w:r w:rsidR="009762DF">
        <w:rPr>
          <w:lang w:val="en-US"/>
        </w:rPr>
        <w:t>XXI</w:t>
      </w:r>
      <w:r w:rsidR="009762DF">
        <w:t>века</w:t>
      </w:r>
      <w:r w:rsidR="00DD14CE" w:rsidRPr="00DD14CE">
        <w:t>[</w:t>
      </w:r>
      <w:r w:rsidR="00DD14CE">
        <w:t>Текст</w:t>
      </w:r>
      <w:r w:rsidR="00DD14CE" w:rsidRPr="00DD14CE">
        <w:t>]</w:t>
      </w:r>
      <w:r w:rsidR="00DD14CE">
        <w:t xml:space="preserve"> //</w:t>
      </w:r>
      <w:r w:rsidR="001D03C4">
        <w:t xml:space="preserve"> Вестник РАН</w:t>
      </w:r>
      <w:r w:rsidR="00DD14CE">
        <w:t>.Т</w:t>
      </w:r>
      <w:r w:rsidR="001D03C4" w:rsidRPr="001D03C4">
        <w:t>ом 71</w:t>
      </w:r>
      <w:r w:rsidR="00DD14CE">
        <w:t xml:space="preserve">.- №4. - </w:t>
      </w:r>
      <w:r w:rsidR="001D03C4" w:rsidRPr="001D03C4">
        <w:t xml:space="preserve"> с. 291-302</w:t>
      </w:r>
      <w:r w:rsidR="00DD14CE">
        <w:t>.</w:t>
      </w:r>
    </w:p>
    <w:p w:rsidR="00A63375" w:rsidRPr="00A63375" w:rsidRDefault="00A63375" w:rsidP="00306692">
      <w:pPr>
        <w:pStyle w:val="ab"/>
      </w:pPr>
      <w:r w:rsidRPr="00A63375">
        <w:t>2</w:t>
      </w:r>
      <w:r>
        <w:t>.</w:t>
      </w:r>
      <w:r w:rsidRPr="00A63375">
        <w:t>Шеина</w:t>
      </w:r>
      <w:r w:rsidR="00DB6CC3">
        <w:t> </w:t>
      </w:r>
      <w:r w:rsidR="00DD14CE">
        <w:t>С.Г.,</w:t>
      </w:r>
      <w:r>
        <w:t> </w:t>
      </w:r>
      <w:r w:rsidRPr="00A63375">
        <w:t>Гиря</w:t>
      </w:r>
      <w:r w:rsidR="00DD14CE">
        <w:t> Л.В</w:t>
      </w:r>
      <w:r w:rsidRPr="00A63375">
        <w:t>. Обеспечение градостроительной деятельности на основе мониторинга параметров среды обитания [Электронный ресурс]  // «Инженерный вестник Дона»,</w:t>
      </w:r>
      <w:r>
        <w:t> </w:t>
      </w:r>
      <w:r w:rsidRPr="00A63375">
        <w:t>2012,</w:t>
      </w:r>
      <w:r>
        <w:t> </w:t>
      </w:r>
      <w:r w:rsidRPr="00A63375">
        <w:t xml:space="preserve">№3.–Режимдоступа: </w:t>
      </w:r>
      <w:r w:rsidRPr="00A63375">
        <w:lastRenderedPageBreak/>
        <w:t>http://www.ivdon.ru/magazine/archive/n3y2012/992 (доступ свободный) – Загл. с экрана. – Яз. рус.</w:t>
      </w:r>
    </w:p>
    <w:p w:rsidR="00D51583" w:rsidRDefault="00A63375" w:rsidP="00D51583">
      <w:pPr>
        <w:pStyle w:val="ab"/>
      </w:pPr>
      <w:r>
        <w:t>3</w:t>
      </w:r>
      <w:r w:rsidR="00306692">
        <w:t>.</w:t>
      </w:r>
      <w:r w:rsidR="00D51583" w:rsidRPr="00D51583">
        <w:t>Тимошенко</w:t>
      </w:r>
      <w:r w:rsidR="00DB6CC3">
        <w:t> М.С.</w:t>
      </w:r>
      <w:r w:rsidR="00D51583">
        <w:t xml:space="preserve"> Эколого-экономические аспекты городской застройки с учетом факторов экологического риска</w:t>
      </w:r>
      <w:r w:rsidR="00CC3AB7" w:rsidRPr="00CC3AB7">
        <w:t>[Электронный ресурс]  // «Инженерный вестник Дона», 201</w:t>
      </w:r>
      <w:r w:rsidR="00CC3AB7">
        <w:t>3</w:t>
      </w:r>
      <w:r w:rsidR="00CC3AB7" w:rsidRPr="00CC3AB7">
        <w:t>, №3. – Режим доступа: http://ivdon.ru/magazine/archive/n3y2012/967 (доступ свободный) – Загл. с экрана. – Яз. рус.</w:t>
      </w:r>
    </w:p>
    <w:p w:rsidR="00306692" w:rsidRDefault="00A63375" w:rsidP="00306692">
      <w:pPr>
        <w:pStyle w:val="ab"/>
      </w:pPr>
      <w:r>
        <w:t>4</w:t>
      </w:r>
      <w:r w:rsidR="00306692">
        <w:t>.</w:t>
      </w:r>
      <w:r w:rsidR="00306692" w:rsidRPr="00FB3F2C">
        <w:t>Коптелова</w:t>
      </w:r>
      <w:r w:rsidR="00DB6CC3">
        <w:t>, С.Н.</w:t>
      </w:r>
      <w:r w:rsidR="00306692">
        <w:t xml:space="preserve"> Схематическая карта просадочности лессовых грунтов юго-востока Европейской части СССР</w:t>
      </w:r>
      <w:r w:rsidR="006C061A" w:rsidRPr="006C061A">
        <w:t xml:space="preserve"> [Текст]:</w:t>
      </w:r>
      <w:r w:rsidR="006C061A">
        <w:t xml:space="preserve"> Монография / С.Н. Коптелова</w:t>
      </w:r>
      <w:r w:rsidR="00306692">
        <w:t>, Ростов н/Д</w:t>
      </w:r>
      <w:r w:rsidR="006C061A">
        <w:t>.</w:t>
      </w:r>
      <w:r w:rsidR="006C061A" w:rsidRPr="006C061A">
        <w:t>:</w:t>
      </w:r>
      <w:r w:rsidR="00306692">
        <w:t xml:space="preserve"> Ростовское книжное изд-во</w:t>
      </w:r>
      <w:r w:rsidR="006C061A" w:rsidRPr="006C061A">
        <w:t xml:space="preserve">/ - </w:t>
      </w:r>
      <w:r w:rsidR="00306692">
        <w:t>1966.-24 с.</w:t>
      </w:r>
    </w:p>
    <w:p w:rsidR="00EA6005" w:rsidRPr="00153A26" w:rsidRDefault="00A63375" w:rsidP="00306692">
      <w:pPr>
        <w:pStyle w:val="ab"/>
        <w:rPr>
          <w:lang w:val="en-US"/>
        </w:rPr>
      </w:pPr>
      <w:r>
        <w:t>5</w:t>
      </w:r>
      <w:r w:rsidR="00EA6005" w:rsidRPr="00EA6005">
        <w:t>. Методические рекомендации по проведению специального инженерно-геологического обследования и составления карт районов</w:t>
      </w:r>
      <w:r w:rsidR="00050417">
        <w:t>,</w:t>
      </w:r>
      <w:r w:rsidR="00EA6005" w:rsidRPr="00EA6005">
        <w:t xml:space="preserve"> потенциально опасных и подверженных оползням, обвалам и другим экзогенным геологическим процессам</w:t>
      </w:r>
      <w:r w:rsidR="00CC3AB7">
        <w:t> </w:t>
      </w:r>
      <w:r w:rsidR="006C061A" w:rsidRPr="006C061A">
        <w:t xml:space="preserve">[Текст] </w:t>
      </w:r>
      <w:r w:rsidR="00EA6005" w:rsidRPr="00EA6005">
        <w:t>/</w:t>
      </w:r>
      <w:r w:rsidR="00CC3AB7">
        <w:t>/ </w:t>
      </w:r>
      <w:r w:rsidR="00050417">
        <w:t>П</w:t>
      </w:r>
      <w:r w:rsidR="00EA6005" w:rsidRPr="00EA6005">
        <w:t>од ред. М</w:t>
      </w:r>
      <w:r w:rsidR="00EA6005" w:rsidRPr="00153A26">
        <w:rPr>
          <w:lang w:val="en-US"/>
        </w:rPr>
        <w:t>.</w:t>
      </w:r>
      <w:r w:rsidR="00EA6005" w:rsidRPr="00EA6005">
        <w:t>М</w:t>
      </w:r>
      <w:r w:rsidR="00EA6005" w:rsidRPr="00153A26">
        <w:rPr>
          <w:lang w:val="en-US"/>
        </w:rPr>
        <w:t xml:space="preserve">. </w:t>
      </w:r>
      <w:r w:rsidR="00EA6005" w:rsidRPr="00EA6005">
        <w:t>Максимова</w:t>
      </w:r>
      <w:r w:rsidR="00EA6005" w:rsidRPr="00153A26">
        <w:rPr>
          <w:lang w:val="en-US"/>
        </w:rPr>
        <w:t xml:space="preserve">, </w:t>
      </w:r>
      <w:r w:rsidR="00EA6005" w:rsidRPr="00EA6005">
        <w:t>А</w:t>
      </w:r>
      <w:r w:rsidR="00EA6005" w:rsidRPr="00153A26">
        <w:rPr>
          <w:lang w:val="en-US"/>
        </w:rPr>
        <w:t>.</w:t>
      </w:r>
      <w:r w:rsidR="00EA6005" w:rsidRPr="00EA6005">
        <w:t>И</w:t>
      </w:r>
      <w:r w:rsidR="00EA6005" w:rsidRPr="00153A26">
        <w:rPr>
          <w:lang w:val="en-US"/>
        </w:rPr>
        <w:t xml:space="preserve">. </w:t>
      </w:r>
      <w:r w:rsidR="00EA6005" w:rsidRPr="00EA6005">
        <w:t>Шеко</w:t>
      </w:r>
      <w:r w:rsidR="00EA6005" w:rsidRPr="00153A26">
        <w:rPr>
          <w:lang w:val="en-US"/>
        </w:rPr>
        <w:t xml:space="preserve">. </w:t>
      </w:r>
      <w:r w:rsidR="00EA6005" w:rsidRPr="00EA6005">
        <w:t>М</w:t>
      </w:r>
      <w:r w:rsidR="00EA6005" w:rsidRPr="00153A26">
        <w:rPr>
          <w:lang w:val="en-US"/>
        </w:rPr>
        <w:t xml:space="preserve">.: </w:t>
      </w:r>
      <w:r w:rsidR="00EA6005" w:rsidRPr="00EA6005">
        <w:t>ВСЕГИНГЕО</w:t>
      </w:r>
      <w:r w:rsidR="00EA6005" w:rsidRPr="00153A26">
        <w:rPr>
          <w:lang w:val="en-US"/>
        </w:rPr>
        <w:t xml:space="preserve">, 1979. - 40 </w:t>
      </w:r>
      <w:r w:rsidR="00EA6005" w:rsidRPr="00EA6005">
        <w:t>с</w:t>
      </w:r>
      <w:r w:rsidR="00EA6005" w:rsidRPr="00153A26">
        <w:rPr>
          <w:lang w:val="en-US"/>
        </w:rPr>
        <w:t>.</w:t>
      </w:r>
    </w:p>
    <w:p w:rsidR="00A63375" w:rsidRPr="002940D6" w:rsidRDefault="00A63375" w:rsidP="00306692">
      <w:pPr>
        <w:pStyle w:val="ab"/>
      </w:pPr>
      <w:r w:rsidRPr="00A63375">
        <w:rPr>
          <w:lang w:val="en-US"/>
        </w:rPr>
        <w:t>6</w:t>
      </w:r>
      <w:r w:rsidR="00D06BE9" w:rsidRPr="00D06BE9">
        <w:rPr>
          <w:lang w:val="en-US"/>
        </w:rPr>
        <w:t>.</w:t>
      </w:r>
      <w:r w:rsidR="00D06BE9">
        <w:rPr>
          <w:lang w:val="en-US"/>
        </w:rPr>
        <w:t> </w:t>
      </w:r>
      <w:r w:rsidR="00D06BE9" w:rsidRPr="00D06BE9">
        <w:rPr>
          <w:lang w:val="en-US"/>
        </w:rPr>
        <w:t>Jiménez-Perálvarez</w:t>
      </w:r>
      <w:r w:rsidR="00DB6CC3" w:rsidRPr="00D06BE9">
        <w:rPr>
          <w:lang w:val="en-US"/>
        </w:rPr>
        <w:t>J.D.</w:t>
      </w:r>
      <w:r w:rsidR="00D06BE9" w:rsidRPr="00D06BE9">
        <w:rPr>
          <w:lang w:val="en-US"/>
        </w:rPr>
        <w:t>,</w:t>
      </w:r>
      <w:r w:rsidR="00D06BE9">
        <w:rPr>
          <w:lang w:val="en-US"/>
        </w:rPr>
        <w:t> </w:t>
      </w:r>
      <w:r w:rsidR="00D06BE9" w:rsidRPr="00D06BE9">
        <w:rPr>
          <w:lang w:val="en-US"/>
        </w:rPr>
        <w:t>Irigaray</w:t>
      </w:r>
      <w:r w:rsidR="00DB6CC3" w:rsidRPr="00D06BE9">
        <w:rPr>
          <w:lang w:val="en-US"/>
        </w:rPr>
        <w:t>C.</w:t>
      </w:r>
      <w:r w:rsidR="00D06BE9" w:rsidRPr="00D06BE9">
        <w:rPr>
          <w:lang w:val="en-US"/>
        </w:rPr>
        <w:t>, Hamdouni</w:t>
      </w:r>
      <w:r w:rsidR="00DB6CC3" w:rsidRPr="00DB6CC3">
        <w:rPr>
          <w:lang w:val="en-US"/>
        </w:rPr>
        <w:t> </w:t>
      </w:r>
      <w:r w:rsidR="00DB6CC3" w:rsidRPr="00D06BE9">
        <w:rPr>
          <w:lang w:val="en-US"/>
        </w:rPr>
        <w:t>R.</w:t>
      </w:r>
      <w:r w:rsidR="00DB6CC3">
        <w:rPr>
          <w:lang w:val="en-US"/>
        </w:rPr>
        <w:t> </w:t>
      </w:r>
      <w:r w:rsidR="00DB6CC3" w:rsidRPr="00D06BE9">
        <w:rPr>
          <w:lang w:val="en-US"/>
        </w:rPr>
        <w:t>El</w:t>
      </w:r>
      <w:r w:rsidR="00DB6CC3">
        <w:rPr>
          <w:lang w:val="en-US"/>
        </w:rPr>
        <w:t> </w:t>
      </w:r>
      <w:r w:rsidR="00D06BE9" w:rsidRPr="00D06BE9">
        <w:rPr>
          <w:lang w:val="en-US"/>
        </w:rPr>
        <w:t>,</w:t>
      </w:r>
      <w:r w:rsidR="00D06BE9">
        <w:rPr>
          <w:lang w:val="en-US"/>
        </w:rPr>
        <w:t> </w:t>
      </w:r>
      <w:r w:rsidR="00D06BE9" w:rsidRPr="00D06BE9">
        <w:rPr>
          <w:lang w:val="en-US"/>
        </w:rPr>
        <w:t>Chacón</w:t>
      </w:r>
      <w:r w:rsidR="00DB6CC3" w:rsidRPr="00DB6CC3">
        <w:rPr>
          <w:lang w:val="en-US"/>
        </w:rPr>
        <w:t> </w:t>
      </w:r>
      <w:r w:rsidR="00DB6CC3" w:rsidRPr="00D06BE9">
        <w:rPr>
          <w:lang w:val="en-US"/>
        </w:rPr>
        <w:t>J.</w:t>
      </w:r>
      <w:r w:rsidR="00D06BE9" w:rsidRPr="00D06BE9">
        <w:rPr>
          <w:lang w:val="en-US"/>
        </w:rPr>
        <w:t>Building models for automatic landslide-susceptibility analysis, mapping and validation in ArcGIS</w:t>
      </w:r>
      <w:r w:rsidR="006C061A" w:rsidRPr="006C061A">
        <w:rPr>
          <w:lang w:val="en-US"/>
        </w:rPr>
        <w:t>[Текст]</w:t>
      </w:r>
      <w:r w:rsidR="00D06BE9">
        <w:rPr>
          <w:lang w:val="en-US"/>
        </w:rPr>
        <w:t xml:space="preserve">. </w:t>
      </w:r>
      <w:r w:rsidR="00D06BE9" w:rsidRPr="00D06BE9">
        <w:rPr>
          <w:lang w:val="en-US"/>
        </w:rPr>
        <w:t>NaturalHazards</w:t>
      </w:r>
      <w:r w:rsidR="00D06BE9" w:rsidRPr="00A63375">
        <w:t xml:space="preserve"> 04/2012; </w:t>
      </w:r>
      <w:r>
        <w:rPr>
          <w:lang w:val="en-US"/>
        </w:rPr>
        <w:t>V</w:t>
      </w:r>
      <w:r w:rsidRPr="00A63375">
        <w:t>.</w:t>
      </w:r>
      <w:r w:rsidR="00D06BE9" w:rsidRPr="00A63375">
        <w:t>50</w:t>
      </w:r>
      <w:r w:rsidRPr="00A63375">
        <w:t xml:space="preserve">, </w:t>
      </w:r>
      <w:r>
        <w:rPr>
          <w:lang w:val="en-US"/>
        </w:rPr>
        <w:t>Iss</w:t>
      </w:r>
      <w:r w:rsidRPr="00A63375">
        <w:t>.</w:t>
      </w:r>
      <w:r w:rsidR="00D06BE9" w:rsidRPr="00A63375">
        <w:t>3</w:t>
      </w:r>
      <w:r w:rsidRPr="00A63375">
        <w:t xml:space="preserve">. </w:t>
      </w:r>
      <w:r>
        <w:t>–</w:t>
      </w:r>
      <w:r>
        <w:rPr>
          <w:lang w:val="en-US"/>
        </w:rPr>
        <w:t>p</w:t>
      </w:r>
      <w:r w:rsidRPr="002940D6">
        <w:t>.</w:t>
      </w:r>
      <w:r w:rsidR="00D06BE9" w:rsidRPr="00A63375">
        <w:t>571-590</w:t>
      </w:r>
    </w:p>
    <w:p w:rsidR="00D06BE9" w:rsidRPr="00D06BE9" w:rsidRDefault="00A63375" w:rsidP="00306692">
      <w:pPr>
        <w:pStyle w:val="ab"/>
      </w:pPr>
      <w:r>
        <w:t>7</w:t>
      </w:r>
      <w:r w:rsidR="00D06BE9" w:rsidRPr="00D06BE9">
        <w:t xml:space="preserve">. Геология СССР. </w:t>
      </w:r>
      <w:r w:rsidR="003F3088">
        <w:t>т</w:t>
      </w:r>
      <w:r w:rsidR="00D06BE9" w:rsidRPr="00D06BE9">
        <w:t>.</w:t>
      </w:r>
      <w:r w:rsidR="003F3088">
        <w:t> </w:t>
      </w:r>
      <w:r w:rsidR="00D06BE9" w:rsidRPr="00D06BE9">
        <w:t xml:space="preserve">46, Ростовская, Волгоградская, Астраханская области, и Калмыцкая АСР. Геологическое описание </w:t>
      </w:r>
      <w:r w:rsidR="006C061A" w:rsidRPr="006C061A">
        <w:t>[Текст]</w:t>
      </w:r>
      <w:r w:rsidR="00D06BE9" w:rsidRPr="00D06BE9">
        <w:t>// Под ред. Ф.А.Белов</w:t>
      </w:r>
      <w:r w:rsidR="006C061A">
        <w:t>а</w:t>
      </w:r>
      <w:r w:rsidR="00D06BE9" w:rsidRPr="00D06BE9">
        <w:t>.  М.</w:t>
      </w:r>
      <w:r w:rsidR="006C061A" w:rsidRPr="006C061A">
        <w:t>:</w:t>
      </w:r>
      <w:r w:rsidR="00D06BE9" w:rsidRPr="00D06BE9">
        <w:t xml:space="preserve"> «Недра», 1969. - 667 с.</w:t>
      </w:r>
    </w:p>
    <w:p w:rsidR="00D31BA3" w:rsidRPr="00D31BA3" w:rsidRDefault="00A63375" w:rsidP="00306692">
      <w:pPr>
        <w:pStyle w:val="ab"/>
      </w:pPr>
      <w:r>
        <w:t>8</w:t>
      </w:r>
      <w:r w:rsidR="00D31BA3">
        <w:t xml:space="preserve">. </w:t>
      </w:r>
      <w:r w:rsidR="00EA6005">
        <w:t>Садов</w:t>
      </w:r>
      <w:r w:rsidR="00DB6CC3">
        <w:t>, А.В</w:t>
      </w:r>
      <w:r w:rsidR="006C061A">
        <w:t xml:space="preserve">. </w:t>
      </w:r>
      <w:r w:rsidR="00D31BA3" w:rsidRPr="00D31BA3">
        <w:t>Аэрокосмические методы в гидрогеологии и инженерной геологи</w:t>
      </w:r>
      <w:r w:rsidR="00153A26" w:rsidRPr="00D31BA3">
        <w:t>и</w:t>
      </w:r>
      <w:r w:rsidR="00153A26" w:rsidRPr="006C061A">
        <w:t xml:space="preserve"> [</w:t>
      </w:r>
      <w:r w:rsidR="006C061A" w:rsidRPr="006C061A">
        <w:t>Текст]</w:t>
      </w:r>
      <w:r w:rsidR="00153A26" w:rsidRPr="006C061A">
        <w:t>:</w:t>
      </w:r>
      <w:r w:rsidR="00153A26">
        <w:t xml:space="preserve"> М</w:t>
      </w:r>
      <w:r w:rsidR="006C061A">
        <w:t>онография/А.В. Садов, А.Л. </w:t>
      </w:r>
      <w:r w:rsidR="006C061A" w:rsidRPr="00D31BA3">
        <w:t>Ревзон</w:t>
      </w:r>
      <w:r w:rsidR="006C061A">
        <w:t>.-М.</w:t>
      </w:r>
      <w:r w:rsidR="006C061A" w:rsidRPr="006C061A">
        <w:t>:</w:t>
      </w:r>
      <w:r w:rsidR="00D31BA3" w:rsidRPr="00D31BA3">
        <w:t>Недра,1979.</w:t>
      </w:r>
      <w:r w:rsidR="006C061A" w:rsidRPr="006C061A">
        <w:t>-</w:t>
      </w:r>
      <w:bookmarkStart w:id="0" w:name="_GoBack"/>
      <w:bookmarkEnd w:id="0"/>
      <w:r w:rsidR="00D31BA3" w:rsidRPr="00D31BA3">
        <w:t>223с.</w:t>
      </w:r>
    </w:p>
    <w:p w:rsidR="00EA6005" w:rsidRPr="00153A26" w:rsidRDefault="00A63375" w:rsidP="00306692">
      <w:pPr>
        <w:pStyle w:val="ab"/>
        <w:rPr>
          <w:lang w:val="en-US"/>
        </w:rPr>
      </w:pPr>
      <w:r>
        <w:t>9</w:t>
      </w:r>
      <w:r w:rsidR="00DB6CC3">
        <w:t>. </w:t>
      </w:r>
      <w:r w:rsidR="00EA6005" w:rsidRPr="00EA6005">
        <w:t>Гридневский</w:t>
      </w:r>
      <w:r w:rsidR="00DB6CC3">
        <w:t xml:space="preserve"> А.В. </w:t>
      </w:r>
      <w:r w:rsidR="00EA6005" w:rsidRPr="00EA6005">
        <w:t xml:space="preserve"> Ландшафтно-индикационный анализ подтопления территорий Ростовской области по данным ди</w:t>
      </w:r>
      <w:r w:rsidR="00DB6CC3">
        <w:t>станционного зондирования Земл</w:t>
      </w:r>
      <w:r w:rsidR="00153A26">
        <w:t>и</w:t>
      </w:r>
      <w:r w:rsidR="00153A26" w:rsidRPr="006C061A">
        <w:t xml:space="preserve"> [</w:t>
      </w:r>
      <w:r w:rsidR="006C061A" w:rsidRPr="006C061A">
        <w:t>Текст]</w:t>
      </w:r>
      <w:r w:rsidR="00DB6CC3">
        <w:t xml:space="preserve"> //</w:t>
      </w:r>
      <w:r w:rsidR="00CC3AB7">
        <w:t xml:space="preserve"> «</w:t>
      </w:r>
      <w:r w:rsidR="00EA6005" w:rsidRPr="00EA6005">
        <w:t>Строительство-2010</w:t>
      </w:r>
      <w:r w:rsidR="00CC3AB7">
        <w:t>»</w:t>
      </w:r>
      <w:r w:rsidR="00EA6005" w:rsidRPr="00EA6005">
        <w:t>:</w:t>
      </w:r>
      <w:r w:rsidR="00CC3AB7">
        <w:t> </w:t>
      </w:r>
      <w:r w:rsidR="00EA6005" w:rsidRPr="00EA6005">
        <w:t>Материалы Международной науч</w:t>
      </w:r>
      <w:r w:rsidR="00297D3C">
        <w:t>но</w:t>
      </w:r>
      <w:r w:rsidR="00EA6005" w:rsidRPr="00EA6005">
        <w:t>-практич</w:t>
      </w:r>
      <w:r w:rsidR="00297D3C">
        <w:t>еской</w:t>
      </w:r>
      <w:r w:rsidR="00EA6005" w:rsidRPr="00EA6005">
        <w:t xml:space="preserve"> конф.- Ростов</w:t>
      </w:r>
      <w:r w:rsidR="00153A26" w:rsidRPr="00153A26">
        <w:rPr>
          <w:lang w:val="en-US"/>
        </w:rPr>
        <w:t xml:space="preserve"> </w:t>
      </w:r>
      <w:r w:rsidR="00EA6005" w:rsidRPr="00EA6005">
        <w:t>н</w:t>
      </w:r>
      <w:r w:rsidR="00EA6005" w:rsidRPr="00153A26">
        <w:rPr>
          <w:lang w:val="en-US"/>
        </w:rPr>
        <w:t>/</w:t>
      </w:r>
      <w:r w:rsidR="00EA6005" w:rsidRPr="00EA6005">
        <w:t>Д</w:t>
      </w:r>
      <w:r w:rsidR="00EA6005" w:rsidRPr="00153A26">
        <w:rPr>
          <w:lang w:val="en-US"/>
        </w:rPr>
        <w:t xml:space="preserve"> : </w:t>
      </w:r>
      <w:r w:rsidR="00EA6005" w:rsidRPr="00EA6005">
        <w:t>Рост</w:t>
      </w:r>
      <w:r w:rsidR="00EA6005" w:rsidRPr="00153A26">
        <w:rPr>
          <w:lang w:val="en-US"/>
        </w:rPr>
        <w:t xml:space="preserve">. </w:t>
      </w:r>
      <w:r w:rsidR="00EA6005" w:rsidRPr="00EA6005">
        <w:t>гос</w:t>
      </w:r>
      <w:r w:rsidR="00EA6005" w:rsidRPr="00153A26">
        <w:rPr>
          <w:lang w:val="en-US"/>
        </w:rPr>
        <w:t xml:space="preserve">. </w:t>
      </w:r>
      <w:r w:rsidR="00EA6005" w:rsidRPr="00EA6005">
        <w:t>строит</w:t>
      </w:r>
      <w:r w:rsidR="00EA6005" w:rsidRPr="00153A26">
        <w:rPr>
          <w:lang w:val="en-US"/>
        </w:rPr>
        <w:t xml:space="preserve">. </w:t>
      </w:r>
      <w:r w:rsidR="00EA6005" w:rsidRPr="00EA6005">
        <w:t>ун</w:t>
      </w:r>
      <w:r w:rsidR="00EA6005" w:rsidRPr="00153A26">
        <w:rPr>
          <w:lang w:val="en-US"/>
        </w:rPr>
        <w:t>-</w:t>
      </w:r>
      <w:r w:rsidR="00EA6005" w:rsidRPr="00EA6005">
        <w:t>т</w:t>
      </w:r>
      <w:r w:rsidR="00EA6005" w:rsidRPr="00153A26">
        <w:rPr>
          <w:lang w:val="en-US"/>
        </w:rPr>
        <w:t>, 2010.</w:t>
      </w:r>
      <w:r w:rsidR="00C70845" w:rsidRPr="00153A26">
        <w:rPr>
          <w:lang w:val="en-US"/>
        </w:rPr>
        <w:t xml:space="preserve"> - </w:t>
      </w:r>
      <w:r w:rsidR="00EA6005" w:rsidRPr="00EA6005">
        <w:t>с</w:t>
      </w:r>
      <w:r w:rsidR="00EA6005" w:rsidRPr="00153A26">
        <w:rPr>
          <w:lang w:val="en-US"/>
        </w:rPr>
        <w:t>.122-123</w:t>
      </w:r>
      <w:r w:rsidR="00C70845" w:rsidRPr="00153A26">
        <w:rPr>
          <w:lang w:val="en-US"/>
        </w:rPr>
        <w:t>.</w:t>
      </w:r>
    </w:p>
    <w:p w:rsidR="000D37CA" w:rsidRPr="00C70845" w:rsidRDefault="00107051" w:rsidP="00EA33C2">
      <w:pPr>
        <w:pStyle w:val="ab"/>
        <w:ind w:firstLine="0"/>
      </w:pPr>
      <w:r w:rsidRPr="00153A26">
        <w:rPr>
          <w:lang w:val="en-US"/>
        </w:rPr>
        <w:t xml:space="preserve">10. </w:t>
      </w:r>
      <w:r w:rsidR="00EA6005">
        <w:rPr>
          <w:lang w:val="en-US"/>
        </w:rPr>
        <w:t>Gridnevskiy</w:t>
      </w:r>
      <w:r w:rsidR="00C70845" w:rsidRPr="00C70845">
        <w:rPr>
          <w:lang w:val="en-US"/>
        </w:rPr>
        <w:t> </w:t>
      </w:r>
      <w:r w:rsidR="00C70845">
        <w:rPr>
          <w:lang w:val="en-US"/>
        </w:rPr>
        <w:t>A</w:t>
      </w:r>
      <w:r w:rsidR="00C70845" w:rsidRPr="00153A26">
        <w:rPr>
          <w:lang w:val="en-US"/>
        </w:rPr>
        <w:t>.</w:t>
      </w:r>
      <w:r w:rsidR="00C70845">
        <w:rPr>
          <w:lang w:val="en-US"/>
        </w:rPr>
        <w:t>V</w:t>
      </w:r>
      <w:r w:rsidR="00153A26" w:rsidRPr="00153A26">
        <w:rPr>
          <w:lang w:val="en-US"/>
        </w:rPr>
        <w:t>.</w:t>
      </w:r>
      <w:r w:rsidR="00153A26">
        <w:rPr>
          <w:lang w:val="en-US"/>
        </w:rPr>
        <w:t>,</w:t>
      </w:r>
      <w:r w:rsidRPr="00153A26">
        <w:rPr>
          <w:lang w:val="en-US"/>
        </w:rPr>
        <w:t xml:space="preserve"> </w:t>
      </w:r>
      <w:r w:rsidRPr="00107051">
        <w:rPr>
          <w:lang w:val="en-US"/>
        </w:rPr>
        <w:t>Sheina</w:t>
      </w:r>
      <w:r w:rsidR="00C70845" w:rsidRPr="00C70845">
        <w:rPr>
          <w:lang w:val="en-US"/>
        </w:rPr>
        <w:t> </w:t>
      </w:r>
      <w:r w:rsidR="00C70845">
        <w:rPr>
          <w:lang w:val="en-US"/>
        </w:rPr>
        <w:t>S</w:t>
      </w:r>
      <w:r w:rsidR="00C70845" w:rsidRPr="00153A26">
        <w:rPr>
          <w:lang w:val="en-US"/>
        </w:rPr>
        <w:t>.</w:t>
      </w:r>
      <w:r w:rsidR="00C70845">
        <w:rPr>
          <w:lang w:val="en-US"/>
        </w:rPr>
        <w:t>G</w:t>
      </w:r>
      <w:r w:rsidR="00C70845" w:rsidRPr="00153A26">
        <w:rPr>
          <w:lang w:val="en-US"/>
        </w:rPr>
        <w:t>.</w:t>
      </w:r>
      <w:r w:rsidR="00C70845">
        <w:rPr>
          <w:lang w:val="en-US"/>
        </w:rPr>
        <w:t> </w:t>
      </w:r>
      <w:r w:rsidRPr="00107051">
        <w:rPr>
          <w:lang w:val="en-US"/>
        </w:rPr>
        <w:t>The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geological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risk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Assessement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of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the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Rostov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Region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Territories</w:t>
      </w:r>
      <w:r w:rsidR="00C70845" w:rsidRPr="00C70845">
        <w:rPr>
          <w:lang w:val="en-US"/>
        </w:rPr>
        <w:t xml:space="preserve"> //</w:t>
      </w:r>
      <w:r w:rsidRPr="00107051">
        <w:rPr>
          <w:lang w:val="en-US"/>
        </w:rPr>
        <w:t>ISARC</w:t>
      </w:r>
      <w:r w:rsidRPr="003F3088">
        <w:rPr>
          <w:lang w:val="en-US"/>
        </w:rPr>
        <w:t xml:space="preserve">43 </w:t>
      </w:r>
      <w:r w:rsidRPr="00107051">
        <w:rPr>
          <w:lang w:val="en-US"/>
        </w:rPr>
        <w:t>Housing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Conference</w:t>
      </w:r>
      <w:r w:rsidRPr="003F3088">
        <w:rPr>
          <w:lang w:val="en-US"/>
        </w:rPr>
        <w:t xml:space="preserve">: </w:t>
      </w:r>
      <w:r w:rsidRPr="00107051">
        <w:rPr>
          <w:lang w:val="en-US"/>
        </w:rPr>
        <w:t>Housing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Assets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Housing</w:t>
      </w:r>
      <w:r w:rsidR="00153A26" w:rsidRPr="00153A26">
        <w:rPr>
          <w:lang w:val="en-US"/>
        </w:rPr>
        <w:t xml:space="preserve"> </w:t>
      </w:r>
      <w:r w:rsidRPr="00107051">
        <w:rPr>
          <w:lang w:val="en-US"/>
        </w:rPr>
        <w:t>People</w:t>
      </w:r>
      <w:r w:rsidRPr="003F3088">
        <w:rPr>
          <w:lang w:val="en-US"/>
        </w:rPr>
        <w:t xml:space="preserve">, </w:t>
      </w:r>
      <w:r w:rsidRPr="00107051">
        <w:rPr>
          <w:lang w:val="en-US"/>
        </w:rPr>
        <w:t>Glasgow</w:t>
      </w:r>
      <w:r w:rsidR="00655158" w:rsidRPr="00655158">
        <w:rPr>
          <w:lang w:val="en-US"/>
        </w:rPr>
        <w:t> </w:t>
      </w:r>
      <w:r w:rsidRPr="003F3088">
        <w:rPr>
          <w:lang w:val="en-US"/>
        </w:rPr>
        <w:t>(</w:t>
      </w:r>
      <w:r w:rsidRPr="00107051">
        <w:rPr>
          <w:lang w:val="en-US"/>
        </w:rPr>
        <w:t>UK</w:t>
      </w:r>
      <w:r w:rsidRPr="003F3088">
        <w:rPr>
          <w:lang w:val="en-US"/>
        </w:rPr>
        <w:t>),</w:t>
      </w:r>
      <w:r w:rsidR="00655158" w:rsidRPr="00655158">
        <w:rPr>
          <w:lang w:val="en-US"/>
        </w:rPr>
        <w:t> </w:t>
      </w:r>
      <w:r w:rsidRPr="003F3088">
        <w:rPr>
          <w:lang w:val="en-US"/>
        </w:rPr>
        <w:t>1-4</w:t>
      </w:r>
      <w:r w:rsidR="00655158" w:rsidRPr="00655158">
        <w:rPr>
          <w:lang w:val="en-US"/>
        </w:rPr>
        <w:t> </w:t>
      </w:r>
      <w:r w:rsidRPr="00107051">
        <w:rPr>
          <w:lang w:val="en-US"/>
        </w:rPr>
        <w:t>Sept</w:t>
      </w:r>
      <w:r w:rsidR="00655158" w:rsidRPr="00655158">
        <w:rPr>
          <w:lang w:val="en-US"/>
        </w:rPr>
        <w:t>. </w:t>
      </w:r>
      <w:r w:rsidR="00C70845" w:rsidRPr="00CC3AB7">
        <w:t>[Электронный ресурс]</w:t>
      </w:r>
      <w:r w:rsidR="00C70845">
        <w:t>,</w:t>
      </w:r>
      <w:r w:rsidR="00655158" w:rsidRPr="00C70845">
        <w:t>2009</w:t>
      </w:r>
      <w:r w:rsidR="00C70845">
        <w:t>.</w:t>
      </w:r>
      <w:r w:rsidR="00655158" w:rsidRPr="00655158">
        <w:rPr>
          <w:lang w:val="en-US"/>
        </w:rPr>
        <w:t> </w:t>
      </w:r>
      <w:r w:rsidRPr="00C70845">
        <w:t>–</w:t>
      </w:r>
      <w:r w:rsidR="00655158" w:rsidRPr="00655158">
        <w:rPr>
          <w:lang w:val="en-US"/>
        </w:rPr>
        <w:t> </w:t>
      </w:r>
      <w:r w:rsidRPr="002940D6">
        <w:t>Режимдоступа</w:t>
      </w:r>
      <w:r w:rsidRPr="00C70845">
        <w:t xml:space="preserve">: </w:t>
      </w:r>
      <w:r w:rsidR="00985994" w:rsidRPr="00985994">
        <w:rPr>
          <w:lang w:val="en-US"/>
        </w:rPr>
        <w:lastRenderedPageBreak/>
        <w:t>http</w:t>
      </w:r>
      <w:r w:rsidR="00985994" w:rsidRPr="00C70845">
        <w:t>://</w:t>
      </w:r>
      <w:r w:rsidR="00985994" w:rsidRPr="00985994">
        <w:rPr>
          <w:lang w:val="en-US"/>
        </w:rPr>
        <w:t>www</w:t>
      </w:r>
      <w:r w:rsidR="00985994" w:rsidRPr="00C70845">
        <w:t>.</w:t>
      </w:r>
      <w:r w:rsidR="00985994" w:rsidRPr="00985994">
        <w:rPr>
          <w:lang w:val="en-US"/>
        </w:rPr>
        <w:t>gla</w:t>
      </w:r>
      <w:r w:rsidR="00985994" w:rsidRPr="00C70845">
        <w:t>.</w:t>
      </w:r>
      <w:r w:rsidR="00985994" w:rsidRPr="00985994">
        <w:rPr>
          <w:lang w:val="en-US"/>
        </w:rPr>
        <w:t>ac</w:t>
      </w:r>
      <w:r w:rsidR="00985994" w:rsidRPr="00C70845">
        <w:t>.</w:t>
      </w:r>
      <w:r w:rsidR="00985994" w:rsidRPr="00985994">
        <w:rPr>
          <w:lang w:val="en-US"/>
        </w:rPr>
        <w:t>uk</w:t>
      </w:r>
      <w:r w:rsidR="00985994" w:rsidRPr="00C70845">
        <w:t>/</w:t>
      </w:r>
      <w:r w:rsidR="00985994" w:rsidRPr="00985994">
        <w:rPr>
          <w:lang w:val="en-US"/>
        </w:rPr>
        <w:t>media</w:t>
      </w:r>
      <w:r w:rsidR="00985994" w:rsidRPr="00C70845">
        <w:t>/</w:t>
      </w:r>
      <w:r w:rsidR="00985994" w:rsidRPr="00985994">
        <w:rPr>
          <w:lang w:val="en-US"/>
        </w:rPr>
        <w:t>media</w:t>
      </w:r>
      <w:r w:rsidR="00985994" w:rsidRPr="00C70845">
        <w:t>_128517_</w:t>
      </w:r>
      <w:r w:rsidR="00985994" w:rsidRPr="00985994">
        <w:rPr>
          <w:lang w:val="en-US"/>
        </w:rPr>
        <w:t>en</w:t>
      </w:r>
      <w:r w:rsidR="00985994" w:rsidRPr="00C70845">
        <w:t>.</w:t>
      </w:r>
      <w:r w:rsidR="00985994" w:rsidRPr="00985994">
        <w:rPr>
          <w:lang w:val="en-US"/>
        </w:rPr>
        <w:t>pdf</w:t>
      </w:r>
      <w:r w:rsidR="00985994" w:rsidRPr="00C70845">
        <w:t>#</w:t>
      </w:r>
      <w:r w:rsidR="00985994" w:rsidRPr="00985994">
        <w:rPr>
          <w:lang w:val="en-US"/>
        </w:rPr>
        <w:t>page</w:t>
      </w:r>
      <w:r w:rsidR="00985994" w:rsidRPr="00C70845">
        <w:t xml:space="preserve">=73 </w:t>
      </w:r>
      <w:r w:rsidRPr="00C70845">
        <w:t>(</w:t>
      </w:r>
      <w:r w:rsidRPr="002940D6">
        <w:t>доступсвободный</w:t>
      </w:r>
      <w:r w:rsidRPr="00C70845">
        <w:t xml:space="preserve">) – </w:t>
      </w:r>
      <w:r w:rsidRPr="002940D6">
        <w:t>Загл</w:t>
      </w:r>
      <w:r w:rsidRPr="00C70845">
        <w:t xml:space="preserve">. </w:t>
      </w:r>
      <w:r w:rsidRPr="002940D6">
        <w:t>сэкрана</w:t>
      </w:r>
      <w:r w:rsidRPr="00C70845">
        <w:t xml:space="preserve">. – </w:t>
      </w:r>
      <w:r w:rsidRPr="002940D6">
        <w:t>Яз</w:t>
      </w:r>
      <w:r w:rsidRPr="00C70845">
        <w:t xml:space="preserve">. </w:t>
      </w:r>
      <w:r w:rsidRPr="002940D6">
        <w:t>англ</w:t>
      </w:r>
      <w:r w:rsidRPr="00C70845">
        <w:t>.</w:t>
      </w:r>
    </w:p>
    <w:sectPr w:rsidR="000D37CA" w:rsidRPr="00C70845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19" w:rsidRPr="006768CD" w:rsidRDefault="00EB5819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EB5819" w:rsidRPr="006768CD" w:rsidRDefault="00EB5819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19" w:rsidRPr="006768CD" w:rsidRDefault="00EB5819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EB5819" w:rsidRPr="006768CD" w:rsidRDefault="00EB5819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19"/>
    <w:rsid w:val="0000127E"/>
    <w:rsid w:val="00005D57"/>
    <w:rsid w:val="000150DA"/>
    <w:rsid w:val="00025D19"/>
    <w:rsid w:val="00032068"/>
    <w:rsid w:val="00033347"/>
    <w:rsid w:val="000404B7"/>
    <w:rsid w:val="00047CEE"/>
    <w:rsid w:val="00050417"/>
    <w:rsid w:val="00092DD5"/>
    <w:rsid w:val="000A5E85"/>
    <w:rsid w:val="000C76FE"/>
    <w:rsid w:val="000D00AA"/>
    <w:rsid w:val="000D37CA"/>
    <w:rsid w:val="000D6776"/>
    <w:rsid w:val="000E4FBF"/>
    <w:rsid w:val="000F0103"/>
    <w:rsid w:val="000F1DAA"/>
    <w:rsid w:val="00101B48"/>
    <w:rsid w:val="00106148"/>
    <w:rsid w:val="00107051"/>
    <w:rsid w:val="00112D76"/>
    <w:rsid w:val="00137333"/>
    <w:rsid w:val="00152C00"/>
    <w:rsid w:val="00153A26"/>
    <w:rsid w:val="0016645B"/>
    <w:rsid w:val="00176005"/>
    <w:rsid w:val="001A150A"/>
    <w:rsid w:val="001D03C4"/>
    <w:rsid w:val="00200B54"/>
    <w:rsid w:val="00211D5F"/>
    <w:rsid w:val="00222CC9"/>
    <w:rsid w:val="00242697"/>
    <w:rsid w:val="002572CE"/>
    <w:rsid w:val="002611B9"/>
    <w:rsid w:val="00275649"/>
    <w:rsid w:val="0028307C"/>
    <w:rsid w:val="00291011"/>
    <w:rsid w:val="00291B0E"/>
    <w:rsid w:val="002940D6"/>
    <w:rsid w:val="00297D3C"/>
    <w:rsid w:val="002A5FE1"/>
    <w:rsid w:val="002B0328"/>
    <w:rsid w:val="002C0DBD"/>
    <w:rsid w:val="002C7E15"/>
    <w:rsid w:val="002D293C"/>
    <w:rsid w:val="002E6C8E"/>
    <w:rsid w:val="002F0BC9"/>
    <w:rsid w:val="002F613F"/>
    <w:rsid w:val="002F6307"/>
    <w:rsid w:val="0030648C"/>
    <w:rsid w:val="00306692"/>
    <w:rsid w:val="00311291"/>
    <w:rsid w:val="00333068"/>
    <w:rsid w:val="00335CD9"/>
    <w:rsid w:val="00340479"/>
    <w:rsid w:val="00392676"/>
    <w:rsid w:val="003C56C8"/>
    <w:rsid w:val="003C7C13"/>
    <w:rsid w:val="003D544B"/>
    <w:rsid w:val="003E76B7"/>
    <w:rsid w:val="003F3088"/>
    <w:rsid w:val="004017CC"/>
    <w:rsid w:val="00404E8E"/>
    <w:rsid w:val="00410B93"/>
    <w:rsid w:val="004126FE"/>
    <w:rsid w:val="0044061B"/>
    <w:rsid w:val="00442647"/>
    <w:rsid w:val="00456F69"/>
    <w:rsid w:val="004744A5"/>
    <w:rsid w:val="0049458D"/>
    <w:rsid w:val="00496FB8"/>
    <w:rsid w:val="004A53A0"/>
    <w:rsid w:val="004C1B27"/>
    <w:rsid w:val="004C3145"/>
    <w:rsid w:val="004C7158"/>
    <w:rsid w:val="004E15FD"/>
    <w:rsid w:val="004E2914"/>
    <w:rsid w:val="004F7CD7"/>
    <w:rsid w:val="00506EA8"/>
    <w:rsid w:val="0051063F"/>
    <w:rsid w:val="005110FF"/>
    <w:rsid w:val="00525F04"/>
    <w:rsid w:val="00533948"/>
    <w:rsid w:val="00556DD7"/>
    <w:rsid w:val="00560E5F"/>
    <w:rsid w:val="00565F33"/>
    <w:rsid w:val="0056607E"/>
    <w:rsid w:val="00575F2F"/>
    <w:rsid w:val="0058342A"/>
    <w:rsid w:val="0059707B"/>
    <w:rsid w:val="005A0720"/>
    <w:rsid w:val="005A14D2"/>
    <w:rsid w:val="005B0F84"/>
    <w:rsid w:val="005B4923"/>
    <w:rsid w:val="005F00CC"/>
    <w:rsid w:val="005F179E"/>
    <w:rsid w:val="005F2AE0"/>
    <w:rsid w:val="005F67AC"/>
    <w:rsid w:val="005F6ACE"/>
    <w:rsid w:val="00620119"/>
    <w:rsid w:val="00647979"/>
    <w:rsid w:val="00652CC8"/>
    <w:rsid w:val="006530C6"/>
    <w:rsid w:val="00655158"/>
    <w:rsid w:val="0066150E"/>
    <w:rsid w:val="00675F13"/>
    <w:rsid w:val="006768CD"/>
    <w:rsid w:val="00693BDA"/>
    <w:rsid w:val="006C061A"/>
    <w:rsid w:val="006D18DA"/>
    <w:rsid w:val="006D1EA0"/>
    <w:rsid w:val="007032DC"/>
    <w:rsid w:val="0071435B"/>
    <w:rsid w:val="007378AE"/>
    <w:rsid w:val="0074007F"/>
    <w:rsid w:val="007579DE"/>
    <w:rsid w:val="00761C91"/>
    <w:rsid w:val="007902C5"/>
    <w:rsid w:val="007B4059"/>
    <w:rsid w:val="007B4551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31477"/>
    <w:rsid w:val="00845F4E"/>
    <w:rsid w:val="00872723"/>
    <w:rsid w:val="00873C5F"/>
    <w:rsid w:val="0089311C"/>
    <w:rsid w:val="008C7D7E"/>
    <w:rsid w:val="008D11FD"/>
    <w:rsid w:val="008D22BE"/>
    <w:rsid w:val="008D392E"/>
    <w:rsid w:val="008E44DA"/>
    <w:rsid w:val="008F08A8"/>
    <w:rsid w:val="00902D0E"/>
    <w:rsid w:val="0090460E"/>
    <w:rsid w:val="00932B4E"/>
    <w:rsid w:val="009343C9"/>
    <w:rsid w:val="009444A8"/>
    <w:rsid w:val="00950F22"/>
    <w:rsid w:val="00957523"/>
    <w:rsid w:val="0096055E"/>
    <w:rsid w:val="00971400"/>
    <w:rsid w:val="009762DF"/>
    <w:rsid w:val="00985994"/>
    <w:rsid w:val="00992E77"/>
    <w:rsid w:val="009B6A26"/>
    <w:rsid w:val="009D29D6"/>
    <w:rsid w:val="009D3CBC"/>
    <w:rsid w:val="009D672D"/>
    <w:rsid w:val="009E28D4"/>
    <w:rsid w:val="00A228D6"/>
    <w:rsid w:val="00A265A5"/>
    <w:rsid w:val="00A41F00"/>
    <w:rsid w:val="00A44AA2"/>
    <w:rsid w:val="00A62714"/>
    <w:rsid w:val="00A63375"/>
    <w:rsid w:val="00A63C32"/>
    <w:rsid w:val="00A81FEB"/>
    <w:rsid w:val="00A822C2"/>
    <w:rsid w:val="00A937C7"/>
    <w:rsid w:val="00A9746C"/>
    <w:rsid w:val="00AB42BB"/>
    <w:rsid w:val="00AB6B76"/>
    <w:rsid w:val="00AE476F"/>
    <w:rsid w:val="00B031D1"/>
    <w:rsid w:val="00B248F9"/>
    <w:rsid w:val="00B4276D"/>
    <w:rsid w:val="00B52DB8"/>
    <w:rsid w:val="00B5755D"/>
    <w:rsid w:val="00B64F1F"/>
    <w:rsid w:val="00B928C1"/>
    <w:rsid w:val="00B95AF0"/>
    <w:rsid w:val="00BB6933"/>
    <w:rsid w:val="00BC3051"/>
    <w:rsid w:val="00BD772F"/>
    <w:rsid w:val="00BE692B"/>
    <w:rsid w:val="00C11012"/>
    <w:rsid w:val="00C200AA"/>
    <w:rsid w:val="00C22A86"/>
    <w:rsid w:val="00C22D03"/>
    <w:rsid w:val="00C52D88"/>
    <w:rsid w:val="00C5707C"/>
    <w:rsid w:val="00C65ECD"/>
    <w:rsid w:val="00C66C13"/>
    <w:rsid w:val="00C70845"/>
    <w:rsid w:val="00CA1D54"/>
    <w:rsid w:val="00CB13F7"/>
    <w:rsid w:val="00CB2C81"/>
    <w:rsid w:val="00CC3AB7"/>
    <w:rsid w:val="00CC7820"/>
    <w:rsid w:val="00CE1D56"/>
    <w:rsid w:val="00CE7D30"/>
    <w:rsid w:val="00CF1975"/>
    <w:rsid w:val="00CF259E"/>
    <w:rsid w:val="00CF4481"/>
    <w:rsid w:val="00D03BE4"/>
    <w:rsid w:val="00D06BE9"/>
    <w:rsid w:val="00D20B76"/>
    <w:rsid w:val="00D316B3"/>
    <w:rsid w:val="00D31BA3"/>
    <w:rsid w:val="00D3456B"/>
    <w:rsid w:val="00D451F9"/>
    <w:rsid w:val="00D51583"/>
    <w:rsid w:val="00D9675F"/>
    <w:rsid w:val="00DA3CB8"/>
    <w:rsid w:val="00DA4915"/>
    <w:rsid w:val="00DA6FC9"/>
    <w:rsid w:val="00DB3224"/>
    <w:rsid w:val="00DB6CC3"/>
    <w:rsid w:val="00DC708F"/>
    <w:rsid w:val="00DD14CE"/>
    <w:rsid w:val="00DE2508"/>
    <w:rsid w:val="00E06CD1"/>
    <w:rsid w:val="00E37E3E"/>
    <w:rsid w:val="00E4395D"/>
    <w:rsid w:val="00E43C9C"/>
    <w:rsid w:val="00E50B6A"/>
    <w:rsid w:val="00E71E8A"/>
    <w:rsid w:val="00E778AC"/>
    <w:rsid w:val="00E877AD"/>
    <w:rsid w:val="00E901A8"/>
    <w:rsid w:val="00E912E9"/>
    <w:rsid w:val="00EA016D"/>
    <w:rsid w:val="00EA33C2"/>
    <w:rsid w:val="00EA6005"/>
    <w:rsid w:val="00EB5819"/>
    <w:rsid w:val="00ED7CDA"/>
    <w:rsid w:val="00EE2FEC"/>
    <w:rsid w:val="00EE5352"/>
    <w:rsid w:val="00EF16C9"/>
    <w:rsid w:val="00EF7C94"/>
    <w:rsid w:val="00F049EE"/>
    <w:rsid w:val="00F0659C"/>
    <w:rsid w:val="00F0704B"/>
    <w:rsid w:val="00F53D1B"/>
    <w:rsid w:val="00F60DD5"/>
    <w:rsid w:val="00F64518"/>
    <w:rsid w:val="00F654F9"/>
    <w:rsid w:val="00F74AAF"/>
    <w:rsid w:val="00F82A1A"/>
    <w:rsid w:val="00F92793"/>
    <w:rsid w:val="00FA294A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semiHidden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semiHidden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3C7D-DBB5-4B3D-BB75-5830C0A9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12</cp:revision>
  <cp:lastPrinted>2013-11-20T18:48:00Z</cp:lastPrinted>
  <dcterms:created xsi:type="dcterms:W3CDTF">2013-10-08T08:33:00Z</dcterms:created>
  <dcterms:modified xsi:type="dcterms:W3CDTF">2013-11-20T18:49:00Z</dcterms:modified>
</cp:coreProperties>
</file>